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9" w:rsidRDefault="00BC1449" w:rsidP="00BC1449">
      <w:pPr>
        <w:pStyle w:val="a3"/>
      </w:pPr>
      <w:r>
        <w:t>АДМИНИСТРАЦИЯ</w:t>
      </w:r>
    </w:p>
    <w:p w:rsidR="00BC1449" w:rsidRDefault="00BC1449" w:rsidP="00BC1449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BC1449" w:rsidRDefault="00BC1449" w:rsidP="00BC1449">
      <w:pPr>
        <w:jc w:val="center"/>
        <w:rPr>
          <w:b/>
          <w:sz w:val="52"/>
        </w:rPr>
      </w:pPr>
    </w:p>
    <w:p w:rsidR="00BC1449" w:rsidRDefault="00BC1449" w:rsidP="00BC1449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BC1449" w:rsidRDefault="00BC1449" w:rsidP="00BC1449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BC1449" w:rsidRDefault="00BC1449" w:rsidP="00BC1449">
      <w:pPr>
        <w:ind w:left="720" w:hanging="720"/>
        <w:jc w:val="both"/>
        <w:rPr>
          <w:rFonts w:ascii="Arial" w:hAnsi="Arial" w:cs="Arial"/>
        </w:rPr>
      </w:pPr>
      <w:r>
        <w:rPr>
          <w:sz w:val="32"/>
        </w:rPr>
        <w:t>«</w:t>
      </w:r>
      <w:r w:rsidR="009A3A8C">
        <w:rPr>
          <w:sz w:val="32"/>
        </w:rPr>
        <w:t>22</w:t>
      </w:r>
      <w:r>
        <w:rPr>
          <w:sz w:val="32"/>
        </w:rPr>
        <w:t>»</w:t>
      </w:r>
      <w:r w:rsidR="009A3A8C">
        <w:rPr>
          <w:sz w:val="32"/>
        </w:rPr>
        <w:t xml:space="preserve"> февраля</w:t>
      </w:r>
      <w:r>
        <w:rPr>
          <w:sz w:val="32"/>
        </w:rPr>
        <w:t xml:space="preserve"> </w:t>
      </w:r>
      <w:r w:rsidR="009A3A8C">
        <w:rPr>
          <w:sz w:val="32"/>
        </w:rPr>
        <w:t>2013</w:t>
      </w:r>
      <w:r>
        <w:rPr>
          <w:sz w:val="32"/>
        </w:rPr>
        <w:t xml:space="preserve">                                                            № </w:t>
      </w:r>
      <w:r w:rsidR="009A3A8C">
        <w:rPr>
          <w:sz w:val="32"/>
        </w:rPr>
        <w:t>114-п</w:t>
      </w:r>
    </w:p>
    <w:p w:rsidR="00BC1449" w:rsidRPr="00776FE8" w:rsidRDefault="00BC1449" w:rsidP="00BC1449">
      <w:pPr>
        <w:shd w:val="clear" w:color="auto" w:fill="FFFFFF"/>
        <w:spacing w:before="353" w:line="295" w:lineRule="exact"/>
        <w:ind w:right="3414"/>
        <w:rPr>
          <w:spacing w:val="-1"/>
          <w:sz w:val="28"/>
          <w:szCs w:val="28"/>
        </w:rPr>
      </w:pPr>
      <w:r w:rsidRPr="00776FE8">
        <w:rPr>
          <w:spacing w:val="-1"/>
          <w:sz w:val="28"/>
          <w:szCs w:val="28"/>
        </w:rPr>
        <w:t>Об утверждении</w:t>
      </w:r>
      <w:r>
        <w:rPr>
          <w:spacing w:val="-1"/>
          <w:sz w:val="28"/>
          <w:szCs w:val="28"/>
        </w:rPr>
        <w:t xml:space="preserve"> списка</w:t>
      </w:r>
      <w:r w:rsidRPr="00776FE8">
        <w:rPr>
          <w:spacing w:val="-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квалифицированных специалистов, востребованных районом  </w:t>
      </w:r>
    </w:p>
    <w:p w:rsidR="00BC1449" w:rsidRPr="00D60033" w:rsidRDefault="00BC1449" w:rsidP="00BC1449">
      <w:pPr>
        <w:shd w:val="clear" w:color="auto" w:fill="FFFFFF"/>
        <w:spacing w:before="353" w:line="295" w:lineRule="exact"/>
        <w:ind w:right="3414"/>
      </w:pPr>
    </w:p>
    <w:p w:rsidR="00BC1449" w:rsidRPr="008400EE" w:rsidRDefault="00D76A3F" w:rsidP="00BC1449">
      <w:pPr>
        <w:shd w:val="clear" w:color="auto" w:fill="FFFFFF"/>
        <w:spacing w:before="598" w:line="288" w:lineRule="exact"/>
        <w:ind w:firstLine="59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На основании постановления администрации Саянского район</w:t>
      </w:r>
      <w:r w:rsidR="003631A9">
        <w:rPr>
          <w:spacing w:val="4"/>
          <w:sz w:val="28"/>
          <w:szCs w:val="28"/>
        </w:rPr>
        <w:t xml:space="preserve">а </w:t>
      </w:r>
      <w:r>
        <w:rPr>
          <w:spacing w:val="4"/>
          <w:sz w:val="28"/>
          <w:szCs w:val="28"/>
        </w:rPr>
        <w:t>от 21.12.2012 года № 720-п «Об утверждении Правил постан</w:t>
      </w:r>
      <w:r w:rsidR="003631A9">
        <w:rPr>
          <w:spacing w:val="4"/>
          <w:sz w:val="28"/>
          <w:szCs w:val="28"/>
        </w:rPr>
        <w:t>о</w:t>
      </w:r>
      <w:r>
        <w:rPr>
          <w:spacing w:val="4"/>
          <w:sz w:val="28"/>
          <w:szCs w:val="28"/>
        </w:rPr>
        <w:t>вки детей на очередь и приема в муниципальные дошкольные образовательные учреждения»</w:t>
      </w:r>
      <w:r w:rsidR="003631A9">
        <w:rPr>
          <w:spacing w:val="4"/>
          <w:sz w:val="28"/>
          <w:szCs w:val="28"/>
        </w:rPr>
        <w:t>, с</w:t>
      </w:r>
      <w:r w:rsidR="00BC1449">
        <w:rPr>
          <w:spacing w:val="4"/>
          <w:sz w:val="28"/>
          <w:szCs w:val="28"/>
        </w:rPr>
        <w:t xml:space="preserve">т.62,81 </w:t>
      </w:r>
      <w:r w:rsidR="00BC1449" w:rsidRPr="008400EE">
        <w:rPr>
          <w:spacing w:val="4"/>
          <w:sz w:val="28"/>
          <w:szCs w:val="28"/>
        </w:rPr>
        <w:t>Уставом Саянского района,</w:t>
      </w:r>
      <w:r>
        <w:rPr>
          <w:spacing w:val="4"/>
          <w:sz w:val="28"/>
          <w:szCs w:val="28"/>
        </w:rPr>
        <w:t xml:space="preserve"> </w:t>
      </w:r>
      <w:r w:rsidR="00BC1449" w:rsidRPr="008400EE">
        <w:rPr>
          <w:spacing w:val="4"/>
          <w:sz w:val="28"/>
          <w:szCs w:val="28"/>
        </w:rPr>
        <w:t xml:space="preserve"> </w:t>
      </w:r>
      <w:r w:rsidR="00BC1449" w:rsidRPr="00C62BF0">
        <w:rPr>
          <w:spacing w:val="4"/>
          <w:sz w:val="24"/>
          <w:szCs w:val="24"/>
        </w:rPr>
        <w:t>ПОСТАНОВЛЯЮ</w:t>
      </w:r>
      <w:r w:rsidR="00BC1449" w:rsidRPr="008400EE">
        <w:rPr>
          <w:spacing w:val="4"/>
          <w:sz w:val="28"/>
          <w:szCs w:val="28"/>
        </w:rPr>
        <w:t>:</w:t>
      </w:r>
    </w:p>
    <w:p w:rsidR="00BC1449" w:rsidRDefault="00BC1449" w:rsidP="00BC1449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3"/>
          <w:sz w:val="26"/>
          <w:szCs w:val="26"/>
        </w:rPr>
      </w:pPr>
    </w:p>
    <w:p w:rsidR="00BC1449" w:rsidRPr="008338D3" w:rsidRDefault="00BC1449" w:rsidP="00BC1449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4"/>
          <w:sz w:val="28"/>
          <w:szCs w:val="28"/>
        </w:rPr>
      </w:pPr>
      <w:r w:rsidRPr="008338D3">
        <w:rPr>
          <w:spacing w:val="3"/>
          <w:sz w:val="28"/>
          <w:szCs w:val="28"/>
        </w:rPr>
        <w:t xml:space="preserve">1. </w:t>
      </w:r>
      <w:r>
        <w:rPr>
          <w:spacing w:val="3"/>
          <w:sz w:val="28"/>
          <w:szCs w:val="28"/>
        </w:rPr>
        <w:t xml:space="preserve"> </w:t>
      </w:r>
      <w:r w:rsidRPr="008338D3">
        <w:rPr>
          <w:spacing w:val="4"/>
          <w:sz w:val="28"/>
          <w:szCs w:val="28"/>
        </w:rPr>
        <w:t xml:space="preserve">Утвердить </w:t>
      </w:r>
      <w:r>
        <w:rPr>
          <w:spacing w:val="-1"/>
          <w:sz w:val="28"/>
          <w:szCs w:val="28"/>
        </w:rPr>
        <w:t xml:space="preserve">список </w:t>
      </w:r>
      <w:r>
        <w:rPr>
          <w:color w:val="000000"/>
          <w:spacing w:val="6"/>
          <w:sz w:val="28"/>
          <w:szCs w:val="28"/>
        </w:rPr>
        <w:t xml:space="preserve">квалифицированных специалистов, востребованных </w:t>
      </w:r>
      <w:r w:rsidR="003631A9">
        <w:rPr>
          <w:color w:val="000000"/>
          <w:spacing w:val="6"/>
          <w:sz w:val="28"/>
          <w:szCs w:val="28"/>
        </w:rPr>
        <w:t xml:space="preserve">Саянским </w:t>
      </w:r>
      <w:r>
        <w:rPr>
          <w:color w:val="000000"/>
          <w:spacing w:val="6"/>
          <w:sz w:val="28"/>
          <w:szCs w:val="28"/>
        </w:rPr>
        <w:t xml:space="preserve">районом </w:t>
      </w:r>
      <w:r w:rsidR="00D76A3F">
        <w:rPr>
          <w:color w:val="000000"/>
          <w:spacing w:val="6"/>
          <w:sz w:val="28"/>
          <w:szCs w:val="28"/>
        </w:rPr>
        <w:t>на 2013 год</w:t>
      </w:r>
      <w:r>
        <w:rPr>
          <w:color w:val="000000"/>
          <w:spacing w:val="6"/>
          <w:sz w:val="28"/>
          <w:szCs w:val="28"/>
        </w:rPr>
        <w:t xml:space="preserve"> </w:t>
      </w:r>
      <w:r w:rsidRPr="008338D3">
        <w:rPr>
          <w:spacing w:val="4"/>
          <w:sz w:val="28"/>
          <w:szCs w:val="28"/>
        </w:rPr>
        <w:t>(Приложение 1).</w:t>
      </w:r>
    </w:p>
    <w:p w:rsidR="00BC1449" w:rsidRPr="008338D3" w:rsidRDefault="00BC1449" w:rsidP="00BC1449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4"/>
          <w:sz w:val="28"/>
          <w:szCs w:val="28"/>
        </w:rPr>
      </w:pPr>
      <w:r w:rsidRPr="008338D3">
        <w:rPr>
          <w:spacing w:val="4"/>
          <w:sz w:val="28"/>
          <w:szCs w:val="28"/>
        </w:rPr>
        <w:t>2.</w:t>
      </w:r>
      <w:r>
        <w:rPr>
          <w:spacing w:val="4"/>
          <w:sz w:val="28"/>
          <w:szCs w:val="28"/>
        </w:rPr>
        <w:t xml:space="preserve"> </w:t>
      </w:r>
      <w:r w:rsidR="007E55BD">
        <w:rPr>
          <w:spacing w:val="4"/>
          <w:sz w:val="28"/>
          <w:szCs w:val="28"/>
        </w:rPr>
        <w:t>МКУ «</w:t>
      </w:r>
      <w:r w:rsidRPr="008338D3">
        <w:rPr>
          <w:spacing w:val="4"/>
          <w:sz w:val="28"/>
          <w:szCs w:val="28"/>
        </w:rPr>
        <w:t>Управ</w:t>
      </w:r>
      <w:r>
        <w:rPr>
          <w:spacing w:val="4"/>
          <w:sz w:val="28"/>
          <w:szCs w:val="28"/>
        </w:rPr>
        <w:t>лени</w:t>
      </w:r>
      <w:r w:rsidR="007E55BD"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образования</w:t>
      </w:r>
      <w:r w:rsidR="007E55BD">
        <w:rPr>
          <w:spacing w:val="4"/>
          <w:sz w:val="28"/>
          <w:szCs w:val="28"/>
        </w:rPr>
        <w:t xml:space="preserve"> администрации Саянского района»</w:t>
      </w:r>
      <w:r>
        <w:rPr>
          <w:spacing w:val="4"/>
          <w:sz w:val="28"/>
          <w:szCs w:val="28"/>
        </w:rPr>
        <w:t xml:space="preserve"> (Е.В.Рябцева) при комплектовании дошкольных образовательных учреждений руководствоваться данным постановлением.</w:t>
      </w:r>
    </w:p>
    <w:p w:rsidR="00BC1449" w:rsidRDefault="00BC1449" w:rsidP="00BC1449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1"/>
          <w:sz w:val="28"/>
          <w:szCs w:val="28"/>
        </w:rPr>
      </w:pPr>
      <w:r>
        <w:rPr>
          <w:spacing w:val="4"/>
          <w:sz w:val="28"/>
          <w:szCs w:val="28"/>
        </w:rPr>
        <w:t xml:space="preserve"> 3</w:t>
      </w:r>
      <w:r w:rsidRPr="008338D3">
        <w:rPr>
          <w:spacing w:val="4"/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 xml:space="preserve">  </w:t>
      </w:r>
      <w:r w:rsidRPr="008338D3">
        <w:rPr>
          <w:spacing w:val="1"/>
          <w:sz w:val="28"/>
          <w:szCs w:val="28"/>
        </w:rPr>
        <w:t xml:space="preserve"> </w:t>
      </w:r>
      <w:proofErr w:type="gramStart"/>
      <w:r w:rsidRPr="008338D3">
        <w:rPr>
          <w:spacing w:val="4"/>
          <w:sz w:val="28"/>
          <w:szCs w:val="28"/>
        </w:rPr>
        <w:t>Контроль за</w:t>
      </w:r>
      <w:proofErr w:type="gramEnd"/>
      <w:r w:rsidRPr="008338D3">
        <w:rPr>
          <w:spacing w:val="4"/>
          <w:sz w:val="28"/>
          <w:szCs w:val="28"/>
        </w:rPr>
        <w:t xml:space="preserve"> исполнением </w:t>
      </w:r>
      <w:r>
        <w:rPr>
          <w:spacing w:val="4"/>
          <w:sz w:val="28"/>
          <w:szCs w:val="28"/>
        </w:rPr>
        <w:t>п</w:t>
      </w:r>
      <w:r w:rsidRPr="008338D3">
        <w:rPr>
          <w:spacing w:val="4"/>
          <w:sz w:val="28"/>
          <w:szCs w:val="28"/>
        </w:rPr>
        <w:t xml:space="preserve">остановления возложить на </w:t>
      </w:r>
      <w:r>
        <w:rPr>
          <w:spacing w:val="4"/>
          <w:sz w:val="28"/>
          <w:szCs w:val="28"/>
        </w:rPr>
        <w:t xml:space="preserve"> </w:t>
      </w:r>
      <w:r w:rsidRPr="008338D3">
        <w:rPr>
          <w:spacing w:val="4"/>
          <w:sz w:val="28"/>
          <w:szCs w:val="28"/>
        </w:rPr>
        <w:t xml:space="preserve"> заместителя главы администрации </w:t>
      </w:r>
      <w:r>
        <w:rPr>
          <w:spacing w:val="4"/>
          <w:sz w:val="28"/>
          <w:szCs w:val="28"/>
        </w:rPr>
        <w:t xml:space="preserve">района по социальным вопросам </w:t>
      </w:r>
      <w:r w:rsidRPr="008338D3">
        <w:rPr>
          <w:spacing w:val="4"/>
          <w:sz w:val="28"/>
          <w:szCs w:val="28"/>
        </w:rPr>
        <w:t>(Т.В</w:t>
      </w:r>
      <w:r>
        <w:rPr>
          <w:spacing w:val="4"/>
          <w:sz w:val="28"/>
          <w:szCs w:val="28"/>
        </w:rPr>
        <w:t>.</w:t>
      </w:r>
      <w:r w:rsidRPr="008338D3">
        <w:rPr>
          <w:spacing w:val="4"/>
          <w:sz w:val="28"/>
          <w:szCs w:val="28"/>
        </w:rPr>
        <w:t>Хлебникова</w:t>
      </w:r>
      <w:r>
        <w:rPr>
          <w:spacing w:val="4"/>
          <w:sz w:val="28"/>
          <w:szCs w:val="28"/>
        </w:rPr>
        <w:t xml:space="preserve">). </w:t>
      </w:r>
    </w:p>
    <w:p w:rsidR="00BC1449" w:rsidRPr="008338D3" w:rsidRDefault="00BC1449" w:rsidP="00BC1449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</w:t>
      </w:r>
      <w:r w:rsidRPr="0005630C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 w:rsidRPr="008338D3">
        <w:rPr>
          <w:spacing w:val="4"/>
          <w:sz w:val="28"/>
          <w:szCs w:val="28"/>
        </w:rPr>
        <w:t xml:space="preserve">Постановление вступает в силу </w:t>
      </w:r>
      <w:r w:rsidRPr="008338D3">
        <w:rPr>
          <w:spacing w:val="1"/>
          <w:sz w:val="28"/>
          <w:szCs w:val="28"/>
        </w:rPr>
        <w:t xml:space="preserve">со дня </w:t>
      </w:r>
      <w:r>
        <w:rPr>
          <w:spacing w:val="1"/>
          <w:sz w:val="28"/>
          <w:szCs w:val="28"/>
        </w:rPr>
        <w:t xml:space="preserve">подписания и подлежит официальному  </w:t>
      </w:r>
      <w:r w:rsidRPr="008338D3">
        <w:rPr>
          <w:spacing w:val="1"/>
          <w:sz w:val="28"/>
          <w:szCs w:val="28"/>
        </w:rPr>
        <w:t>опубликовани</w:t>
      </w:r>
      <w:r>
        <w:rPr>
          <w:spacing w:val="1"/>
          <w:sz w:val="28"/>
          <w:szCs w:val="28"/>
        </w:rPr>
        <w:t>ю в газете «</w:t>
      </w:r>
      <w:proofErr w:type="spellStart"/>
      <w:r>
        <w:rPr>
          <w:spacing w:val="1"/>
          <w:sz w:val="28"/>
          <w:szCs w:val="28"/>
        </w:rPr>
        <w:t>Присаянье</w:t>
      </w:r>
      <w:proofErr w:type="spellEnd"/>
      <w:r>
        <w:rPr>
          <w:spacing w:val="1"/>
          <w:sz w:val="28"/>
          <w:szCs w:val="28"/>
        </w:rPr>
        <w:t>»</w:t>
      </w:r>
      <w:r w:rsidRPr="008338D3">
        <w:rPr>
          <w:spacing w:val="1"/>
          <w:sz w:val="28"/>
          <w:szCs w:val="28"/>
        </w:rPr>
        <w:t>.</w:t>
      </w: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3631A9" w:rsidRDefault="003631A9" w:rsidP="00BC1449">
      <w:pPr>
        <w:jc w:val="both"/>
        <w:rPr>
          <w:spacing w:val="1"/>
          <w:sz w:val="26"/>
          <w:szCs w:val="26"/>
        </w:rPr>
      </w:pPr>
    </w:p>
    <w:p w:rsidR="003631A9" w:rsidRDefault="003631A9" w:rsidP="00BC1449">
      <w:pPr>
        <w:jc w:val="both"/>
        <w:rPr>
          <w:spacing w:val="1"/>
          <w:sz w:val="26"/>
          <w:szCs w:val="26"/>
        </w:rPr>
      </w:pPr>
    </w:p>
    <w:p w:rsidR="00BC1449" w:rsidRPr="00BB40A6" w:rsidRDefault="00BC1449" w:rsidP="00BC1449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И.о. г</w:t>
      </w:r>
      <w:r w:rsidRPr="00BB40A6">
        <w:rPr>
          <w:spacing w:val="1"/>
          <w:sz w:val="28"/>
          <w:szCs w:val="28"/>
        </w:rPr>
        <w:t>лав</w:t>
      </w:r>
      <w:r>
        <w:rPr>
          <w:spacing w:val="1"/>
          <w:sz w:val="28"/>
          <w:szCs w:val="28"/>
        </w:rPr>
        <w:t>ы</w:t>
      </w:r>
      <w:r w:rsidRPr="00BB40A6">
        <w:rPr>
          <w:spacing w:val="1"/>
          <w:sz w:val="28"/>
          <w:szCs w:val="28"/>
        </w:rPr>
        <w:t xml:space="preserve"> администрации района </w:t>
      </w:r>
      <w:r w:rsidRPr="00BB40A6">
        <w:rPr>
          <w:spacing w:val="1"/>
          <w:sz w:val="28"/>
          <w:szCs w:val="28"/>
        </w:rPr>
        <w:tab/>
      </w:r>
      <w:r w:rsidRPr="00BB40A6">
        <w:rPr>
          <w:spacing w:val="1"/>
          <w:sz w:val="28"/>
          <w:szCs w:val="28"/>
        </w:rPr>
        <w:tab/>
      </w:r>
      <w:r w:rsidRPr="00BB40A6">
        <w:rPr>
          <w:spacing w:val="1"/>
          <w:sz w:val="28"/>
          <w:szCs w:val="28"/>
        </w:rPr>
        <w:tab/>
      </w:r>
      <w:r w:rsidRPr="00BB40A6">
        <w:rPr>
          <w:spacing w:val="1"/>
          <w:sz w:val="28"/>
          <w:szCs w:val="28"/>
        </w:rPr>
        <w:tab/>
      </w:r>
      <w:r w:rsidRPr="00BB40A6">
        <w:rPr>
          <w:spacing w:val="1"/>
          <w:sz w:val="28"/>
          <w:szCs w:val="28"/>
        </w:rPr>
        <w:tab/>
      </w:r>
      <w:r w:rsidR="009A3A8C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Е.А.Осипов</w:t>
      </w:r>
    </w:p>
    <w:p w:rsidR="00BC1449" w:rsidRPr="00BB40A6" w:rsidRDefault="00BC1449" w:rsidP="00BC1449">
      <w:pPr>
        <w:jc w:val="both"/>
        <w:rPr>
          <w:spacing w:val="1"/>
          <w:sz w:val="28"/>
          <w:szCs w:val="28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BC1449" w:rsidRDefault="00BC1449" w:rsidP="00BC1449">
      <w:pPr>
        <w:jc w:val="both"/>
        <w:rPr>
          <w:spacing w:val="1"/>
          <w:sz w:val="26"/>
          <w:szCs w:val="26"/>
        </w:rPr>
      </w:pPr>
    </w:p>
    <w:p w:rsidR="003631A9" w:rsidRDefault="003631A9" w:rsidP="003631A9">
      <w:pPr>
        <w:shd w:val="clear" w:color="auto" w:fill="FFFFFF"/>
        <w:tabs>
          <w:tab w:val="left" w:pos="5760"/>
          <w:tab w:val="left" w:pos="6840"/>
        </w:tabs>
        <w:spacing w:before="475" w:line="298" w:lineRule="exact"/>
        <w:ind w:left="52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                           к   постановлению главы   администрации     района                               от ___________  № ____  </w:t>
      </w:r>
    </w:p>
    <w:p w:rsidR="00552F69" w:rsidRDefault="00552F69" w:rsidP="003631A9"/>
    <w:p w:rsidR="00BC1449" w:rsidRDefault="00AB1745" w:rsidP="003631A9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Список </w:t>
      </w:r>
      <w:r w:rsidR="00BC1449">
        <w:rPr>
          <w:color w:val="000000"/>
          <w:spacing w:val="6"/>
          <w:sz w:val="28"/>
          <w:szCs w:val="28"/>
        </w:rPr>
        <w:t xml:space="preserve"> квалифицированных специалистов, востребованных районом (перечень специалистов):</w:t>
      </w:r>
    </w:p>
    <w:p w:rsidR="00BC1449" w:rsidRPr="00BC1449" w:rsidRDefault="00D76A3F" w:rsidP="00BC1449">
      <w:pPr>
        <w:pStyle w:val="a5"/>
        <w:numPr>
          <w:ilvl w:val="0"/>
          <w:numId w:val="1"/>
        </w:numPr>
      </w:pPr>
      <w:r>
        <w:rPr>
          <w:color w:val="000000"/>
          <w:spacing w:val="6"/>
          <w:sz w:val="28"/>
          <w:szCs w:val="28"/>
        </w:rPr>
        <w:t>в</w:t>
      </w:r>
      <w:r w:rsidR="00BC1449">
        <w:rPr>
          <w:color w:val="000000"/>
          <w:spacing w:val="6"/>
          <w:sz w:val="28"/>
          <w:szCs w:val="28"/>
        </w:rPr>
        <w:t xml:space="preserve"> области здравоохранения:</w:t>
      </w:r>
    </w:p>
    <w:p w:rsidR="003476DA" w:rsidRDefault="00D76A3F" w:rsidP="00BC1449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</w:t>
      </w:r>
      <w:r w:rsidR="003476DA">
        <w:rPr>
          <w:color w:val="000000"/>
          <w:spacing w:val="6"/>
          <w:sz w:val="28"/>
          <w:szCs w:val="28"/>
        </w:rPr>
        <w:t>рач-терапевт</w:t>
      </w:r>
    </w:p>
    <w:p w:rsidR="003476DA" w:rsidRDefault="00D76A3F" w:rsidP="00BC1449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</w:t>
      </w:r>
      <w:r w:rsidR="003476DA">
        <w:rPr>
          <w:color w:val="000000"/>
          <w:spacing w:val="6"/>
          <w:sz w:val="28"/>
          <w:szCs w:val="28"/>
        </w:rPr>
        <w:t>атологоанатом</w:t>
      </w:r>
    </w:p>
    <w:p w:rsidR="003476DA" w:rsidRDefault="00D76A3F" w:rsidP="00BC1449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</w:t>
      </w:r>
      <w:r w:rsidR="003476DA">
        <w:rPr>
          <w:color w:val="000000"/>
          <w:spacing w:val="6"/>
          <w:sz w:val="28"/>
          <w:szCs w:val="28"/>
        </w:rPr>
        <w:t>рач-психиатр</w:t>
      </w:r>
    </w:p>
    <w:p w:rsidR="003476DA" w:rsidRDefault="00D76A3F" w:rsidP="00BC1449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а</w:t>
      </w:r>
      <w:r w:rsidR="003476DA">
        <w:rPr>
          <w:color w:val="000000"/>
          <w:spacing w:val="6"/>
          <w:sz w:val="28"/>
          <w:szCs w:val="28"/>
        </w:rPr>
        <w:t>кушерка</w:t>
      </w:r>
    </w:p>
    <w:p w:rsidR="003476DA" w:rsidRDefault="00D76A3F" w:rsidP="00BC1449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ю</w:t>
      </w:r>
      <w:r w:rsidR="003476DA">
        <w:rPr>
          <w:color w:val="000000"/>
          <w:spacing w:val="6"/>
          <w:sz w:val="28"/>
          <w:szCs w:val="28"/>
        </w:rPr>
        <w:t>рист</w:t>
      </w:r>
    </w:p>
    <w:p w:rsidR="003476DA" w:rsidRDefault="00D76A3F" w:rsidP="00BC1449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</w:t>
      </w:r>
      <w:r w:rsidR="003476DA">
        <w:rPr>
          <w:color w:val="000000"/>
          <w:spacing w:val="6"/>
          <w:sz w:val="28"/>
          <w:szCs w:val="28"/>
        </w:rPr>
        <w:t>рач-педиатр</w:t>
      </w:r>
    </w:p>
    <w:p w:rsidR="003F19E6" w:rsidRDefault="003F19E6" w:rsidP="00BC1449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врач - отоларинголог</w:t>
      </w:r>
    </w:p>
    <w:p w:rsidR="003476DA" w:rsidRPr="003476DA" w:rsidRDefault="00D76A3F" w:rsidP="003476DA">
      <w:pPr>
        <w:pStyle w:val="a5"/>
        <w:numPr>
          <w:ilvl w:val="0"/>
          <w:numId w:val="1"/>
        </w:numPr>
      </w:pPr>
      <w:r>
        <w:rPr>
          <w:color w:val="000000"/>
          <w:spacing w:val="6"/>
          <w:sz w:val="28"/>
          <w:szCs w:val="28"/>
        </w:rPr>
        <w:t>в</w:t>
      </w:r>
      <w:r w:rsidR="003476DA">
        <w:rPr>
          <w:color w:val="000000"/>
          <w:spacing w:val="6"/>
          <w:sz w:val="28"/>
          <w:szCs w:val="28"/>
        </w:rPr>
        <w:t xml:space="preserve"> области образования:</w:t>
      </w:r>
    </w:p>
    <w:p w:rsidR="003476DA" w:rsidRDefault="00D76A3F" w:rsidP="003476DA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</w:t>
      </w:r>
      <w:r w:rsidR="003476DA">
        <w:rPr>
          <w:color w:val="000000"/>
          <w:spacing w:val="6"/>
          <w:sz w:val="28"/>
          <w:szCs w:val="28"/>
        </w:rPr>
        <w:t>читель русского языка</w:t>
      </w:r>
    </w:p>
    <w:p w:rsidR="003476DA" w:rsidRDefault="00D76A3F" w:rsidP="003476DA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</w:t>
      </w:r>
      <w:r w:rsidR="003476DA">
        <w:rPr>
          <w:color w:val="000000"/>
          <w:spacing w:val="6"/>
          <w:sz w:val="28"/>
          <w:szCs w:val="28"/>
        </w:rPr>
        <w:t>читель математики</w:t>
      </w:r>
    </w:p>
    <w:p w:rsidR="00AB1745" w:rsidRDefault="00D76A3F" w:rsidP="003476DA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</w:t>
      </w:r>
      <w:r w:rsidR="003476DA">
        <w:rPr>
          <w:color w:val="000000"/>
          <w:spacing w:val="6"/>
          <w:sz w:val="28"/>
          <w:szCs w:val="28"/>
        </w:rPr>
        <w:t>чите</w:t>
      </w:r>
      <w:r w:rsidR="00AB1745">
        <w:rPr>
          <w:color w:val="000000"/>
          <w:spacing w:val="6"/>
          <w:sz w:val="28"/>
          <w:szCs w:val="28"/>
        </w:rPr>
        <w:t>ль английского языка</w:t>
      </w:r>
    </w:p>
    <w:p w:rsidR="00AB1745" w:rsidRDefault="00D76A3F" w:rsidP="003476DA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</w:t>
      </w:r>
      <w:r w:rsidR="00AB1745">
        <w:rPr>
          <w:color w:val="000000"/>
          <w:spacing w:val="6"/>
          <w:sz w:val="28"/>
          <w:szCs w:val="28"/>
        </w:rPr>
        <w:t>читель музыки</w:t>
      </w:r>
    </w:p>
    <w:p w:rsidR="00AB1745" w:rsidRDefault="00D76A3F" w:rsidP="003476DA">
      <w:pPr>
        <w:ind w:left="36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</w:t>
      </w:r>
      <w:r w:rsidR="00AB1745">
        <w:rPr>
          <w:color w:val="000000"/>
          <w:spacing w:val="6"/>
          <w:sz w:val="28"/>
          <w:szCs w:val="28"/>
        </w:rPr>
        <w:t>пециалист управления образования</w:t>
      </w:r>
    </w:p>
    <w:p w:rsidR="00BC1449" w:rsidRPr="00AB1745" w:rsidRDefault="00D76A3F" w:rsidP="00AB1745">
      <w:pPr>
        <w:pStyle w:val="a5"/>
        <w:numPr>
          <w:ilvl w:val="0"/>
          <w:numId w:val="1"/>
        </w:numPr>
      </w:pPr>
      <w:r>
        <w:rPr>
          <w:color w:val="000000"/>
          <w:spacing w:val="6"/>
          <w:sz w:val="28"/>
          <w:szCs w:val="28"/>
        </w:rPr>
        <w:t>в</w:t>
      </w:r>
      <w:r w:rsidR="00AB1745">
        <w:rPr>
          <w:color w:val="000000"/>
          <w:spacing w:val="6"/>
          <w:sz w:val="28"/>
          <w:szCs w:val="28"/>
        </w:rPr>
        <w:t xml:space="preserve"> </w:t>
      </w:r>
      <w:r w:rsidR="00BC1449" w:rsidRPr="00AB1745">
        <w:rPr>
          <w:color w:val="000000"/>
          <w:spacing w:val="6"/>
          <w:sz w:val="28"/>
          <w:szCs w:val="28"/>
        </w:rPr>
        <w:t xml:space="preserve"> </w:t>
      </w:r>
      <w:r w:rsidR="00AB1745">
        <w:rPr>
          <w:color w:val="000000"/>
          <w:spacing w:val="6"/>
          <w:sz w:val="28"/>
          <w:szCs w:val="28"/>
        </w:rPr>
        <w:t xml:space="preserve">области </w:t>
      </w:r>
      <w:r w:rsidR="00DF3F5C">
        <w:rPr>
          <w:color w:val="000000"/>
          <w:spacing w:val="6"/>
          <w:sz w:val="28"/>
          <w:szCs w:val="28"/>
        </w:rPr>
        <w:t>муниципального управления</w:t>
      </w:r>
      <w:r>
        <w:rPr>
          <w:color w:val="000000"/>
          <w:spacing w:val="6"/>
          <w:sz w:val="28"/>
          <w:szCs w:val="28"/>
        </w:rPr>
        <w:t>:</w:t>
      </w:r>
    </w:p>
    <w:p w:rsidR="00AB1745" w:rsidRDefault="007E55BD" w:rsidP="00AB1745">
      <w:pPr>
        <w:ind w:left="426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специалист в области архитектуры и градостроительства</w:t>
      </w:r>
    </w:p>
    <w:p w:rsidR="00AB1745" w:rsidRDefault="007E55BD" w:rsidP="00AB1745">
      <w:pPr>
        <w:ind w:left="426"/>
      </w:pPr>
      <w:r>
        <w:rPr>
          <w:color w:val="000000"/>
          <w:spacing w:val="6"/>
          <w:sz w:val="28"/>
          <w:szCs w:val="28"/>
        </w:rPr>
        <w:t>юрист</w:t>
      </w:r>
    </w:p>
    <w:sectPr w:rsidR="00AB1745" w:rsidSect="0055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D35"/>
    <w:multiLevelType w:val="hybridMultilevel"/>
    <w:tmpl w:val="2D5ECF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49"/>
    <w:rsid w:val="00052B26"/>
    <w:rsid w:val="003476DA"/>
    <w:rsid w:val="003631A9"/>
    <w:rsid w:val="003F19E6"/>
    <w:rsid w:val="00477887"/>
    <w:rsid w:val="00552F69"/>
    <w:rsid w:val="007E55BD"/>
    <w:rsid w:val="009A3A8C"/>
    <w:rsid w:val="00AB1745"/>
    <w:rsid w:val="00BC1449"/>
    <w:rsid w:val="00C47985"/>
    <w:rsid w:val="00D76A3F"/>
    <w:rsid w:val="00DF3F5C"/>
    <w:rsid w:val="00E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1449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BC14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BC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2013-02-20T06:22:00Z</cp:lastPrinted>
  <dcterms:created xsi:type="dcterms:W3CDTF">2013-03-03T10:59:00Z</dcterms:created>
  <dcterms:modified xsi:type="dcterms:W3CDTF">2013-03-03T10:59:00Z</dcterms:modified>
</cp:coreProperties>
</file>