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4F" w:rsidRDefault="00A33C4F" w:rsidP="00A33C4F">
      <w:pPr>
        <w:pStyle w:val="a3"/>
      </w:pPr>
      <w:r>
        <w:t>АДМИНИСТРАЦИЯ</w:t>
      </w:r>
    </w:p>
    <w:p w:rsidR="00A33C4F" w:rsidRDefault="00A33C4F" w:rsidP="00A33C4F">
      <w:pPr>
        <w:jc w:val="center"/>
        <w:rPr>
          <w:sz w:val="52"/>
        </w:rPr>
      </w:pPr>
      <w:r>
        <w:rPr>
          <w:sz w:val="52"/>
        </w:rPr>
        <w:t>Саянского района</w:t>
      </w:r>
    </w:p>
    <w:p w:rsidR="00A33C4F" w:rsidRDefault="00A33C4F" w:rsidP="00A33C4F">
      <w:pPr>
        <w:jc w:val="center"/>
        <w:rPr>
          <w:b/>
          <w:sz w:val="52"/>
        </w:rPr>
      </w:pPr>
    </w:p>
    <w:p w:rsidR="00A33C4F" w:rsidRDefault="00A33C4F" w:rsidP="00A33C4F">
      <w:pPr>
        <w:jc w:val="center"/>
        <w:rPr>
          <w:b/>
          <w:sz w:val="56"/>
        </w:rPr>
      </w:pPr>
      <w:r>
        <w:rPr>
          <w:b/>
          <w:sz w:val="56"/>
        </w:rPr>
        <w:t>ПОСТАНОВЛЕНИЕ</w:t>
      </w:r>
    </w:p>
    <w:p w:rsidR="00A33C4F" w:rsidRDefault="00A33C4F" w:rsidP="00A33C4F">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A33C4F" w:rsidTr="00A33C4F">
        <w:tc>
          <w:tcPr>
            <w:tcW w:w="3284" w:type="dxa"/>
          </w:tcPr>
          <w:p w:rsidR="00A33C4F" w:rsidRDefault="00552FC1" w:rsidP="00A33C4F">
            <w:pPr>
              <w:rPr>
                <w:sz w:val="28"/>
                <w:szCs w:val="28"/>
              </w:rPr>
            </w:pPr>
            <w:r>
              <w:rPr>
                <w:sz w:val="32"/>
              </w:rPr>
              <w:t>09.07.2015</w:t>
            </w:r>
          </w:p>
        </w:tc>
        <w:tc>
          <w:tcPr>
            <w:tcW w:w="3285" w:type="dxa"/>
          </w:tcPr>
          <w:p w:rsidR="00A33C4F" w:rsidRPr="00A33C4F" w:rsidRDefault="00A33C4F" w:rsidP="00A33C4F">
            <w:pPr>
              <w:jc w:val="center"/>
              <w:rPr>
                <w:sz w:val="32"/>
              </w:rPr>
            </w:pPr>
            <w:r>
              <w:rPr>
                <w:sz w:val="32"/>
              </w:rPr>
              <w:t>с. Агинское</w:t>
            </w:r>
          </w:p>
        </w:tc>
        <w:tc>
          <w:tcPr>
            <w:tcW w:w="3285" w:type="dxa"/>
          </w:tcPr>
          <w:p w:rsidR="00A33C4F" w:rsidRDefault="00A33C4F" w:rsidP="00552FC1">
            <w:pPr>
              <w:jc w:val="right"/>
              <w:rPr>
                <w:sz w:val="28"/>
                <w:szCs w:val="28"/>
              </w:rPr>
            </w:pPr>
            <w:r>
              <w:rPr>
                <w:sz w:val="32"/>
              </w:rPr>
              <w:t xml:space="preserve">№ </w:t>
            </w:r>
            <w:r w:rsidR="00552FC1">
              <w:rPr>
                <w:sz w:val="32"/>
              </w:rPr>
              <w:t>337-п</w:t>
            </w:r>
          </w:p>
        </w:tc>
      </w:tr>
    </w:tbl>
    <w:p w:rsidR="00A33C4F" w:rsidRPr="00573320" w:rsidRDefault="00A33C4F" w:rsidP="00A33C4F">
      <w:pPr>
        <w:rPr>
          <w:sz w:val="27"/>
          <w:szCs w:val="27"/>
        </w:rPr>
      </w:pPr>
      <w:r w:rsidRPr="00573320">
        <w:rPr>
          <w:sz w:val="27"/>
          <w:szCs w:val="27"/>
        </w:rPr>
        <w:t xml:space="preserve">                                                            </w:t>
      </w:r>
    </w:p>
    <w:p w:rsidR="00AD0E99" w:rsidRDefault="00C74AF4" w:rsidP="00573320">
      <w:pPr>
        <w:ind w:right="3968"/>
        <w:rPr>
          <w:sz w:val="27"/>
          <w:szCs w:val="27"/>
        </w:rPr>
      </w:pPr>
      <w:r>
        <w:rPr>
          <w:sz w:val="27"/>
          <w:szCs w:val="27"/>
        </w:rPr>
        <w:t xml:space="preserve">Об утверждении </w:t>
      </w:r>
      <w:r w:rsidR="00573320" w:rsidRPr="00507D3F">
        <w:rPr>
          <w:sz w:val="27"/>
          <w:szCs w:val="27"/>
        </w:rPr>
        <w:t>Устав</w:t>
      </w:r>
      <w:r>
        <w:rPr>
          <w:sz w:val="27"/>
          <w:szCs w:val="27"/>
        </w:rPr>
        <w:t>а</w:t>
      </w:r>
      <w:r w:rsidR="00573320" w:rsidRPr="00507D3F">
        <w:rPr>
          <w:sz w:val="27"/>
          <w:szCs w:val="27"/>
        </w:rPr>
        <w:t xml:space="preserve"> муниципального казенного учреждения «Отдел культуры администрации Саянского района»</w:t>
      </w:r>
      <w:r>
        <w:rPr>
          <w:sz w:val="27"/>
          <w:szCs w:val="27"/>
        </w:rPr>
        <w:t xml:space="preserve"> </w:t>
      </w:r>
    </w:p>
    <w:p w:rsidR="00573320" w:rsidRPr="00507D3F" w:rsidRDefault="00C74AF4" w:rsidP="00573320">
      <w:pPr>
        <w:ind w:right="3968"/>
        <w:rPr>
          <w:sz w:val="27"/>
          <w:szCs w:val="27"/>
        </w:rPr>
      </w:pPr>
      <w:r>
        <w:rPr>
          <w:sz w:val="27"/>
          <w:szCs w:val="27"/>
        </w:rPr>
        <w:t>в новой редакции</w:t>
      </w:r>
    </w:p>
    <w:p w:rsidR="00573320" w:rsidRPr="00507D3F" w:rsidRDefault="00573320" w:rsidP="00573320">
      <w:pPr>
        <w:ind w:right="3968"/>
        <w:rPr>
          <w:sz w:val="27"/>
          <w:szCs w:val="27"/>
        </w:rPr>
      </w:pPr>
    </w:p>
    <w:p w:rsidR="00573320" w:rsidRPr="00507D3F" w:rsidRDefault="00573320" w:rsidP="00507D3F">
      <w:pPr>
        <w:pStyle w:val="a6"/>
        <w:ind w:left="0" w:firstLine="709"/>
        <w:jc w:val="both"/>
        <w:rPr>
          <w:sz w:val="27"/>
          <w:szCs w:val="27"/>
        </w:rPr>
      </w:pPr>
      <w:r w:rsidRPr="00507D3F">
        <w:rPr>
          <w:sz w:val="27"/>
          <w:szCs w:val="27"/>
        </w:rPr>
        <w:t xml:space="preserve">В </w:t>
      </w:r>
      <w:r w:rsidR="00DF64F4" w:rsidRPr="00507D3F">
        <w:rPr>
          <w:sz w:val="27"/>
          <w:szCs w:val="27"/>
        </w:rPr>
        <w:t xml:space="preserve">целях приведения Устава МКУ «Отдел культуры администрации Саянского района» в соответствие с действующим законодательством РФ, руководствуясь ст.52 Гражданского кодекса Российской Федерации, ст. 62, </w:t>
      </w:r>
      <w:r w:rsidRPr="00507D3F">
        <w:rPr>
          <w:sz w:val="27"/>
          <w:szCs w:val="27"/>
        </w:rPr>
        <w:t>81 Устава Саянского района</w:t>
      </w:r>
      <w:r w:rsidR="00DF64F4" w:rsidRPr="00507D3F">
        <w:rPr>
          <w:sz w:val="27"/>
          <w:szCs w:val="27"/>
        </w:rPr>
        <w:t xml:space="preserve">, </w:t>
      </w:r>
      <w:r w:rsidRPr="00507D3F">
        <w:rPr>
          <w:sz w:val="27"/>
          <w:szCs w:val="27"/>
        </w:rPr>
        <w:t>ПОСТАНОВЛЯЮ:</w:t>
      </w:r>
    </w:p>
    <w:p w:rsidR="00507D3F" w:rsidRPr="00507D3F" w:rsidRDefault="00507D3F" w:rsidP="00507D3F">
      <w:pPr>
        <w:pStyle w:val="a6"/>
        <w:numPr>
          <w:ilvl w:val="3"/>
          <w:numId w:val="9"/>
        </w:numPr>
        <w:tabs>
          <w:tab w:val="left" w:pos="1134"/>
        </w:tabs>
        <w:ind w:left="0" w:right="-1" w:firstLine="774"/>
        <w:jc w:val="both"/>
        <w:rPr>
          <w:sz w:val="27"/>
          <w:szCs w:val="27"/>
        </w:rPr>
      </w:pPr>
      <w:r w:rsidRPr="00507D3F">
        <w:rPr>
          <w:sz w:val="27"/>
          <w:szCs w:val="27"/>
        </w:rPr>
        <w:t>Признать утратившим силу постановление администрации Саянского района от 18.11.2013 № 938-п «О внесении изменений и дополнений в Устав муниципального казенного учреждения «Отдел культуры администрации Саянского района», утвержденного постановлением администрации Саянского района от 24.10.2011г. № 580-п».</w:t>
      </w:r>
    </w:p>
    <w:p w:rsidR="00C74AF4" w:rsidRDefault="00C74AF4" w:rsidP="00507D3F">
      <w:pPr>
        <w:pStyle w:val="a6"/>
        <w:numPr>
          <w:ilvl w:val="0"/>
          <w:numId w:val="9"/>
        </w:numPr>
        <w:tabs>
          <w:tab w:val="left" w:pos="1134"/>
        </w:tabs>
        <w:ind w:left="0" w:firstLine="709"/>
        <w:jc w:val="both"/>
        <w:rPr>
          <w:sz w:val="27"/>
          <w:szCs w:val="27"/>
        </w:rPr>
      </w:pPr>
      <w:r>
        <w:rPr>
          <w:sz w:val="27"/>
          <w:szCs w:val="27"/>
        </w:rPr>
        <w:t>Отменить действие</w:t>
      </w:r>
      <w:r w:rsidR="00573320" w:rsidRPr="00507D3F">
        <w:rPr>
          <w:sz w:val="27"/>
          <w:szCs w:val="27"/>
        </w:rPr>
        <w:t xml:space="preserve"> Устав</w:t>
      </w:r>
      <w:r>
        <w:rPr>
          <w:sz w:val="27"/>
          <w:szCs w:val="27"/>
        </w:rPr>
        <w:t>а</w:t>
      </w:r>
      <w:r w:rsidR="00573320" w:rsidRPr="00507D3F">
        <w:rPr>
          <w:sz w:val="27"/>
          <w:szCs w:val="27"/>
        </w:rPr>
        <w:t xml:space="preserve"> муниципального казенного учреждения «Отдел культуры администрации Саянского района»</w:t>
      </w:r>
      <w:r w:rsidR="00DF64F4" w:rsidRPr="00507D3F">
        <w:rPr>
          <w:sz w:val="27"/>
          <w:szCs w:val="27"/>
        </w:rPr>
        <w:t>, утвержденного постановлением администрации Саянского района от 24.10.2011г. № 580-п</w:t>
      </w:r>
      <w:r w:rsidR="004B1417">
        <w:rPr>
          <w:sz w:val="27"/>
          <w:szCs w:val="27"/>
        </w:rPr>
        <w:t>.</w:t>
      </w:r>
      <w:r w:rsidR="005A1AD0" w:rsidRPr="00507D3F">
        <w:rPr>
          <w:sz w:val="27"/>
          <w:szCs w:val="27"/>
        </w:rPr>
        <w:t xml:space="preserve"> </w:t>
      </w:r>
    </w:p>
    <w:p w:rsidR="00C54CE2" w:rsidRPr="00507D3F" w:rsidRDefault="00C74AF4" w:rsidP="00507D3F">
      <w:pPr>
        <w:pStyle w:val="a6"/>
        <w:numPr>
          <w:ilvl w:val="0"/>
          <w:numId w:val="9"/>
        </w:numPr>
        <w:tabs>
          <w:tab w:val="left" w:pos="1134"/>
        </w:tabs>
        <w:ind w:left="0" w:firstLine="709"/>
        <w:jc w:val="both"/>
        <w:rPr>
          <w:sz w:val="27"/>
          <w:szCs w:val="27"/>
        </w:rPr>
      </w:pPr>
      <w:r>
        <w:rPr>
          <w:sz w:val="27"/>
          <w:szCs w:val="27"/>
        </w:rPr>
        <w:t xml:space="preserve">Утвердить </w:t>
      </w:r>
      <w:r w:rsidRPr="00507D3F">
        <w:rPr>
          <w:sz w:val="27"/>
          <w:szCs w:val="27"/>
        </w:rPr>
        <w:t>Устав муниципального казенного учреждения «Отдел культуры администрации Саянского района»</w:t>
      </w:r>
      <w:r>
        <w:rPr>
          <w:sz w:val="27"/>
          <w:szCs w:val="27"/>
        </w:rPr>
        <w:t xml:space="preserve"> </w:t>
      </w:r>
      <w:r w:rsidR="005A1AD0" w:rsidRPr="00507D3F">
        <w:rPr>
          <w:sz w:val="27"/>
          <w:szCs w:val="27"/>
        </w:rPr>
        <w:t>в новой редакции</w:t>
      </w:r>
      <w:r w:rsidR="00C54CE2" w:rsidRPr="00507D3F">
        <w:rPr>
          <w:sz w:val="27"/>
          <w:szCs w:val="27"/>
        </w:rPr>
        <w:t xml:space="preserve"> (Приложение № 1).</w:t>
      </w:r>
    </w:p>
    <w:p w:rsidR="00504A91" w:rsidRPr="00507D3F" w:rsidRDefault="00504A91" w:rsidP="00507D3F">
      <w:pPr>
        <w:pStyle w:val="1"/>
        <w:numPr>
          <w:ilvl w:val="0"/>
          <w:numId w:val="9"/>
        </w:numPr>
        <w:shd w:val="clear" w:color="auto" w:fill="auto"/>
        <w:tabs>
          <w:tab w:val="left" w:pos="1134"/>
        </w:tabs>
        <w:spacing w:line="240" w:lineRule="auto"/>
        <w:ind w:left="0" w:right="20" w:firstLine="709"/>
        <w:jc w:val="both"/>
      </w:pPr>
      <w:r w:rsidRPr="00507D3F">
        <w:t>Уполномочить начальника МКУ «Отдел культуры администрации Саянского района» (</w:t>
      </w:r>
      <w:r w:rsidR="005A1AD0" w:rsidRPr="00507D3F">
        <w:t>С.А. Гончарова</w:t>
      </w:r>
      <w:r w:rsidRPr="00507D3F">
        <w:t>) провести регистрацию внесенных изменений и дополнений в Устав МКУ «Отдел культуры администрации Саянского района» в Межрайонной инспекции Федеральной налоговой службы № 7 по Красноярскому краю в установленном законом порядке.</w:t>
      </w:r>
    </w:p>
    <w:p w:rsidR="00504A91" w:rsidRPr="00507D3F" w:rsidRDefault="00504A91" w:rsidP="00507D3F">
      <w:pPr>
        <w:pStyle w:val="1"/>
        <w:numPr>
          <w:ilvl w:val="0"/>
          <w:numId w:val="9"/>
        </w:numPr>
        <w:shd w:val="clear" w:color="auto" w:fill="auto"/>
        <w:tabs>
          <w:tab w:val="left" w:pos="1134"/>
        </w:tabs>
        <w:spacing w:line="240" w:lineRule="auto"/>
        <w:ind w:left="0" w:right="20" w:firstLine="709"/>
        <w:jc w:val="both"/>
      </w:pPr>
      <w:proofErr w:type="gramStart"/>
      <w:r w:rsidRPr="00507D3F">
        <w:t>Контроль за</w:t>
      </w:r>
      <w:proofErr w:type="gramEnd"/>
      <w:r w:rsidRPr="00507D3F">
        <w:t xml:space="preserve"> исполнением данного постановления возложить на заместителя главы администрации по социальным вопросам (</w:t>
      </w:r>
      <w:r w:rsidR="003050C5" w:rsidRPr="00507D3F">
        <w:t>П.С. Тамошенко</w:t>
      </w:r>
      <w:r w:rsidRPr="00507D3F">
        <w:t>).</w:t>
      </w:r>
    </w:p>
    <w:p w:rsidR="00504A91" w:rsidRPr="00507D3F" w:rsidRDefault="00504A91" w:rsidP="00507D3F">
      <w:pPr>
        <w:pStyle w:val="1"/>
        <w:numPr>
          <w:ilvl w:val="0"/>
          <w:numId w:val="9"/>
        </w:numPr>
        <w:shd w:val="clear" w:color="auto" w:fill="auto"/>
        <w:tabs>
          <w:tab w:val="left" w:pos="1134"/>
        </w:tabs>
        <w:spacing w:line="240" w:lineRule="auto"/>
        <w:ind w:left="0" w:right="20" w:firstLine="709"/>
        <w:jc w:val="both"/>
      </w:pPr>
      <w:r w:rsidRPr="00507D3F">
        <w:t xml:space="preserve">Постановление </w:t>
      </w:r>
      <w:r w:rsidR="003050C5" w:rsidRPr="00507D3F">
        <w:t xml:space="preserve">подлежит размещению на </w:t>
      </w:r>
      <w:proofErr w:type="gramStart"/>
      <w:r w:rsidR="003050C5" w:rsidRPr="00507D3F">
        <w:t>официальном</w:t>
      </w:r>
      <w:proofErr w:type="gramEnd"/>
      <w:r w:rsidR="003050C5" w:rsidRPr="00507D3F">
        <w:t xml:space="preserve"> </w:t>
      </w:r>
      <w:proofErr w:type="spellStart"/>
      <w:r w:rsidR="003050C5" w:rsidRPr="00507D3F">
        <w:t>веб-сайте</w:t>
      </w:r>
      <w:proofErr w:type="spellEnd"/>
      <w:r w:rsidR="003050C5" w:rsidRPr="00507D3F">
        <w:t xml:space="preserve"> администрации района, </w:t>
      </w:r>
      <w:r w:rsidRPr="00507D3F">
        <w:t>вступает в силу со дня подписания.</w:t>
      </w:r>
    </w:p>
    <w:p w:rsidR="00887EC2" w:rsidRPr="00887EC2" w:rsidRDefault="00887EC2" w:rsidP="00887EC2">
      <w:pPr>
        <w:pStyle w:val="a7"/>
        <w:tabs>
          <w:tab w:val="left" w:pos="1276"/>
        </w:tabs>
        <w:ind w:left="709"/>
        <w:jc w:val="both"/>
        <w:rPr>
          <w:rFonts w:ascii="Times New Roman" w:hAnsi="Times New Roman" w:cs="Times New Roman"/>
          <w:sz w:val="27"/>
          <w:szCs w:val="27"/>
        </w:rPr>
      </w:pPr>
    </w:p>
    <w:p w:rsidR="00573320" w:rsidRPr="00573320" w:rsidRDefault="00573320" w:rsidP="00A963A1">
      <w:pPr>
        <w:pStyle w:val="a6"/>
        <w:tabs>
          <w:tab w:val="left" w:pos="1276"/>
        </w:tabs>
        <w:ind w:left="709"/>
        <w:jc w:val="both"/>
        <w:rPr>
          <w:sz w:val="27"/>
          <w:szCs w:val="27"/>
        </w:rPr>
      </w:pPr>
    </w:p>
    <w:p w:rsidR="00A33C4F" w:rsidRPr="00573320" w:rsidRDefault="00A33C4F" w:rsidP="00A33C4F">
      <w:pPr>
        <w:jc w:val="both"/>
        <w:rPr>
          <w:sz w:val="27"/>
          <w:szCs w:val="27"/>
        </w:rPr>
      </w:pPr>
    </w:p>
    <w:p w:rsidR="00A33C4F" w:rsidRPr="00E344DC" w:rsidRDefault="00A963A1" w:rsidP="00A33C4F">
      <w:pPr>
        <w:rPr>
          <w:sz w:val="28"/>
          <w:szCs w:val="28"/>
        </w:rPr>
      </w:pPr>
      <w:r>
        <w:rPr>
          <w:sz w:val="27"/>
          <w:szCs w:val="27"/>
        </w:rPr>
        <w:t>Г</w:t>
      </w:r>
      <w:r w:rsidR="00A33C4F" w:rsidRPr="00573320">
        <w:rPr>
          <w:sz w:val="27"/>
          <w:szCs w:val="27"/>
        </w:rPr>
        <w:t>лав</w:t>
      </w:r>
      <w:r>
        <w:rPr>
          <w:sz w:val="27"/>
          <w:szCs w:val="27"/>
        </w:rPr>
        <w:t>а</w:t>
      </w:r>
      <w:r w:rsidR="000A6FF4" w:rsidRPr="00573320">
        <w:rPr>
          <w:sz w:val="27"/>
          <w:szCs w:val="27"/>
        </w:rPr>
        <w:t xml:space="preserve"> администрации</w:t>
      </w:r>
      <w:r w:rsidR="00A33C4F" w:rsidRPr="00573320">
        <w:rPr>
          <w:sz w:val="27"/>
          <w:szCs w:val="27"/>
        </w:rPr>
        <w:t xml:space="preserve"> района </w:t>
      </w:r>
      <w:r w:rsidR="00A33C4F" w:rsidRPr="00573320">
        <w:rPr>
          <w:sz w:val="27"/>
          <w:szCs w:val="27"/>
        </w:rPr>
        <w:tab/>
      </w:r>
      <w:r w:rsidR="000A6FF4" w:rsidRPr="00573320">
        <w:rPr>
          <w:sz w:val="27"/>
          <w:szCs w:val="27"/>
        </w:rPr>
        <w:t xml:space="preserve">                                                  </w:t>
      </w:r>
      <w:r w:rsidR="00E344DC" w:rsidRPr="00573320">
        <w:rPr>
          <w:sz w:val="27"/>
          <w:szCs w:val="27"/>
        </w:rPr>
        <w:t xml:space="preserve">    </w:t>
      </w:r>
      <w:r>
        <w:rPr>
          <w:sz w:val="27"/>
          <w:szCs w:val="27"/>
        </w:rPr>
        <w:t xml:space="preserve">   </w:t>
      </w:r>
      <w:r w:rsidR="000A6FF4" w:rsidRPr="00573320">
        <w:rPr>
          <w:sz w:val="27"/>
          <w:szCs w:val="27"/>
        </w:rPr>
        <w:t xml:space="preserve"> </w:t>
      </w:r>
      <w:r>
        <w:rPr>
          <w:sz w:val="27"/>
          <w:szCs w:val="27"/>
        </w:rPr>
        <w:t xml:space="preserve">        Т.Т. Подоляк</w:t>
      </w:r>
      <w:r w:rsidR="00A33C4F" w:rsidRPr="00E344DC">
        <w:rPr>
          <w:sz w:val="28"/>
          <w:szCs w:val="28"/>
        </w:rPr>
        <w:tab/>
      </w:r>
      <w:r w:rsidR="00A33C4F" w:rsidRPr="00E344DC">
        <w:rPr>
          <w:sz w:val="28"/>
          <w:szCs w:val="28"/>
        </w:rPr>
        <w:tab/>
      </w:r>
      <w:r w:rsidR="00A33C4F" w:rsidRPr="00E344DC">
        <w:rPr>
          <w:sz w:val="28"/>
          <w:szCs w:val="28"/>
        </w:rPr>
        <w:tab/>
      </w:r>
      <w:r w:rsidR="00A33C4F" w:rsidRPr="00E344DC">
        <w:rPr>
          <w:sz w:val="28"/>
          <w:szCs w:val="28"/>
        </w:rPr>
        <w:tab/>
        <w:t xml:space="preserve"> </w:t>
      </w:r>
    </w:p>
    <w:p w:rsidR="00A33C4F" w:rsidRDefault="00A33C4F" w:rsidP="00A33C4F">
      <w:pPr>
        <w:rPr>
          <w:sz w:val="26"/>
          <w:szCs w:val="26"/>
        </w:rPr>
      </w:pPr>
    </w:p>
    <w:p w:rsidR="00907AFC" w:rsidRDefault="00907AFC"/>
    <w:p w:rsidR="00B829EC" w:rsidRDefault="00B829EC"/>
    <w:p w:rsidR="00B829EC" w:rsidRDefault="00B829EC"/>
    <w:p w:rsidR="00B829EC" w:rsidRDefault="00B829EC" w:rsidP="00B829EC">
      <w:pPr>
        <w:pStyle w:val="a7"/>
        <w:ind w:left="5670"/>
        <w:rPr>
          <w:rFonts w:ascii="Times New Roman" w:eastAsia="Calibri" w:hAnsi="Times New Roman" w:cs="Times New Roman"/>
          <w:sz w:val="26"/>
          <w:szCs w:val="26"/>
        </w:rPr>
      </w:pPr>
      <w:proofErr w:type="gramStart"/>
      <w:r w:rsidRPr="00A46C31">
        <w:rPr>
          <w:rFonts w:ascii="Times New Roman" w:eastAsia="Calibri" w:hAnsi="Times New Roman" w:cs="Times New Roman"/>
          <w:sz w:val="26"/>
          <w:szCs w:val="26"/>
        </w:rPr>
        <w:lastRenderedPageBreak/>
        <w:t>УТВЕРЖДЕН</w:t>
      </w:r>
      <w:proofErr w:type="gramEnd"/>
      <w:r w:rsidRPr="00A46C31">
        <w:rPr>
          <w:rFonts w:ascii="Times New Roman" w:eastAsia="Calibri" w:hAnsi="Times New Roman" w:cs="Times New Roman"/>
          <w:sz w:val="26"/>
          <w:szCs w:val="26"/>
        </w:rPr>
        <w:br/>
      </w:r>
      <w:r w:rsidRPr="00BA0C53">
        <w:rPr>
          <w:rFonts w:ascii="Times New Roman" w:eastAsia="Calibri" w:hAnsi="Times New Roman" w:cs="Times New Roman"/>
          <w:sz w:val="26"/>
          <w:szCs w:val="26"/>
        </w:rPr>
        <w:t xml:space="preserve">Постановлением </w:t>
      </w:r>
    </w:p>
    <w:p w:rsidR="00B829EC" w:rsidRDefault="00B829EC" w:rsidP="00B829EC">
      <w:pPr>
        <w:pStyle w:val="a7"/>
        <w:ind w:left="5670"/>
        <w:rPr>
          <w:rFonts w:ascii="Times New Roman" w:eastAsia="Calibri" w:hAnsi="Times New Roman" w:cs="Times New Roman"/>
          <w:sz w:val="26"/>
          <w:szCs w:val="26"/>
        </w:rPr>
      </w:pPr>
      <w:r w:rsidRPr="00BA0C53">
        <w:rPr>
          <w:rFonts w:ascii="Times New Roman" w:eastAsia="Calibri" w:hAnsi="Times New Roman" w:cs="Times New Roman"/>
          <w:sz w:val="26"/>
          <w:szCs w:val="26"/>
        </w:rPr>
        <w:t xml:space="preserve">Администрации Саянского района </w:t>
      </w:r>
    </w:p>
    <w:p w:rsidR="00B829EC" w:rsidRPr="00BA0C53" w:rsidRDefault="00B829EC" w:rsidP="00B829EC">
      <w:pPr>
        <w:pStyle w:val="a7"/>
        <w:ind w:left="5670"/>
        <w:rPr>
          <w:rFonts w:ascii="Times New Roman" w:eastAsia="Calibri" w:hAnsi="Times New Roman" w:cs="Times New Roman"/>
          <w:sz w:val="26"/>
          <w:szCs w:val="26"/>
        </w:rPr>
      </w:pPr>
      <w:r w:rsidRPr="00BA0C53">
        <w:rPr>
          <w:rFonts w:ascii="Times New Roman" w:eastAsia="Calibri" w:hAnsi="Times New Roman" w:cs="Times New Roman"/>
          <w:sz w:val="26"/>
          <w:szCs w:val="26"/>
        </w:rPr>
        <w:t>от 24.10.2011 г. № 580-П</w:t>
      </w:r>
    </w:p>
    <w:p w:rsidR="00B829EC" w:rsidRDefault="00B829EC" w:rsidP="00B829EC">
      <w:pPr>
        <w:pStyle w:val="a7"/>
        <w:ind w:left="5670"/>
        <w:rPr>
          <w:rFonts w:ascii="Times New Roman" w:eastAsia="Calibri" w:hAnsi="Times New Roman" w:cs="Times New Roman"/>
          <w:sz w:val="26"/>
          <w:szCs w:val="26"/>
        </w:rPr>
      </w:pPr>
    </w:p>
    <w:p w:rsidR="00B829EC" w:rsidRPr="0003130D"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Изменен: </w:t>
      </w:r>
    </w:p>
    <w:p w:rsidR="00B829EC"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постановлением </w:t>
      </w:r>
    </w:p>
    <w:p w:rsidR="00B829EC" w:rsidRDefault="00B829EC" w:rsidP="00B829EC">
      <w:pPr>
        <w:pStyle w:val="a7"/>
        <w:ind w:left="5670"/>
        <w:rPr>
          <w:rFonts w:ascii="Times New Roman" w:eastAsia="Calibri" w:hAnsi="Times New Roman" w:cs="Times New Roman"/>
          <w:sz w:val="26"/>
          <w:szCs w:val="26"/>
        </w:rPr>
      </w:pPr>
      <w:r>
        <w:rPr>
          <w:rFonts w:ascii="Times New Roman" w:eastAsia="Calibri" w:hAnsi="Times New Roman" w:cs="Times New Roman"/>
          <w:sz w:val="26"/>
          <w:szCs w:val="26"/>
        </w:rPr>
        <w:t>А</w:t>
      </w:r>
      <w:r w:rsidRPr="0003130D">
        <w:rPr>
          <w:rFonts w:ascii="Times New Roman" w:eastAsia="Calibri" w:hAnsi="Times New Roman" w:cs="Times New Roman"/>
          <w:sz w:val="26"/>
          <w:szCs w:val="26"/>
        </w:rPr>
        <w:t xml:space="preserve">дминистрации Саянского района </w:t>
      </w:r>
    </w:p>
    <w:p w:rsidR="00B829EC" w:rsidRPr="0003130D"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18</w:t>
      </w:r>
      <w:r w:rsidRPr="0003130D">
        <w:rPr>
          <w:rFonts w:ascii="Times New Roman" w:eastAsia="Calibri" w:hAnsi="Times New Roman" w:cs="Times New Roman"/>
          <w:sz w:val="26"/>
          <w:szCs w:val="26"/>
        </w:rPr>
        <w:t>.</w:t>
      </w:r>
      <w:r>
        <w:rPr>
          <w:rFonts w:ascii="Times New Roman" w:eastAsia="Calibri" w:hAnsi="Times New Roman" w:cs="Times New Roman"/>
          <w:sz w:val="26"/>
          <w:szCs w:val="26"/>
        </w:rPr>
        <w:t>11</w:t>
      </w:r>
      <w:r w:rsidRPr="0003130D">
        <w:rPr>
          <w:rFonts w:ascii="Times New Roman" w:eastAsia="Calibri" w:hAnsi="Times New Roman" w:cs="Times New Roman"/>
          <w:sz w:val="26"/>
          <w:szCs w:val="26"/>
        </w:rPr>
        <w:t>.201</w:t>
      </w:r>
      <w:r>
        <w:rPr>
          <w:rFonts w:ascii="Times New Roman" w:eastAsia="Calibri" w:hAnsi="Times New Roman" w:cs="Times New Roman"/>
          <w:sz w:val="26"/>
          <w:szCs w:val="26"/>
        </w:rPr>
        <w:t>3</w:t>
      </w:r>
      <w:r w:rsidRPr="0003130D">
        <w:rPr>
          <w:rFonts w:ascii="Times New Roman" w:eastAsia="Calibri" w:hAnsi="Times New Roman" w:cs="Times New Roman"/>
          <w:sz w:val="26"/>
          <w:szCs w:val="26"/>
        </w:rPr>
        <w:t xml:space="preserve"> № </w:t>
      </w:r>
      <w:r>
        <w:rPr>
          <w:rFonts w:ascii="Times New Roman" w:eastAsia="Calibri" w:hAnsi="Times New Roman" w:cs="Times New Roman"/>
          <w:sz w:val="26"/>
          <w:szCs w:val="26"/>
        </w:rPr>
        <w:t>938-п</w:t>
      </w:r>
    </w:p>
    <w:p w:rsidR="00B829EC" w:rsidRPr="0003130D" w:rsidRDefault="00B829EC" w:rsidP="00B829EC">
      <w:pPr>
        <w:pStyle w:val="a7"/>
        <w:ind w:left="5670"/>
        <w:rPr>
          <w:rFonts w:ascii="Times New Roman" w:eastAsia="Calibri" w:hAnsi="Times New Roman" w:cs="Times New Roman"/>
          <w:sz w:val="26"/>
          <w:szCs w:val="26"/>
        </w:rPr>
      </w:pPr>
    </w:p>
    <w:p w:rsidR="00B829EC"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постановлением </w:t>
      </w:r>
    </w:p>
    <w:p w:rsidR="00B829EC"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администрации Саянского района </w:t>
      </w:r>
    </w:p>
    <w:p w:rsidR="00B829EC" w:rsidRPr="0003130D" w:rsidRDefault="00B829EC" w:rsidP="00B829EC">
      <w:pPr>
        <w:pStyle w:val="a7"/>
        <w:ind w:left="5670"/>
        <w:rPr>
          <w:rFonts w:ascii="Times New Roman" w:eastAsia="Calibri" w:hAnsi="Times New Roman" w:cs="Times New Roman"/>
          <w:sz w:val="26"/>
          <w:szCs w:val="26"/>
        </w:rPr>
      </w:pPr>
      <w:r w:rsidRPr="0003130D">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09.07.2015</w:t>
      </w:r>
      <w:r w:rsidRPr="0003130D">
        <w:rPr>
          <w:rFonts w:ascii="Times New Roman" w:eastAsia="Calibri" w:hAnsi="Times New Roman" w:cs="Times New Roman"/>
          <w:sz w:val="26"/>
          <w:szCs w:val="26"/>
        </w:rPr>
        <w:t xml:space="preserve"> № </w:t>
      </w:r>
      <w:r>
        <w:rPr>
          <w:rFonts w:ascii="Times New Roman" w:eastAsia="Calibri" w:hAnsi="Times New Roman" w:cs="Times New Roman"/>
          <w:sz w:val="26"/>
          <w:szCs w:val="26"/>
        </w:rPr>
        <w:t>337-п</w:t>
      </w:r>
    </w:p>
    <w:p w:rsidR="00B829EC" w:rsidRPr="0003130D" w:rsidRDefault="00B829EC" w:rsidP="00B829EC">
      <w:pPr>
        <w:pStyle w:val="1"/>
        <w:shd w:val="clear" w:color="auto" w:fill="auto"/>
        <w:ind w:left="5954" w:firstLine="0"/>
        <w:rPr>
          <w:sz w:val="28"/>
          <w:szCs w:val="28"/>
        </w:rPr>
      </w:pPr>
    </w:p>
    <w:p w:rsidR="00B829EC" w:rsidRDefault="00B829EC" w:rsidP="00B829EC">
      <w:pPr>
        <w:pStyle w:val="1"/>
        <w:shd w:val="clear" w:color="auto" w:fill="auto"/>
        <w:ind w:left="6237" w:firstLine="0"/>
      </w:pPr>
    </w:p>
    <w:p w:rsidR="00B829EC" w:rsidRDefault="00B829EC" w:rsidP="00B829EC">
      <w:pPr>
        <w:pStyle w:val="1"/>
        <w:shd w:val="clear" w:color="auto" w:fill="auto"/>
        <w:ind w:firstLine="0"/>
      </w:pPr>
    </w:p>
    <w:p w:rsidR="00B829EC" w:rsidRDefault="00B829EC" w:rsidP="00B829EC">
      <w:pPr>
        <w:pStyle w:val="1"/>
        <w:shd w:val="clear" w:color="auto" w:fill="auto"/>
        <w:ind w:firstLine="0"/>
      </w:pPr>
    </w:p>
    <w:p w:rsidR="00B829EC" w:rsidRDefault="00B829EC" w:rsidP="00B829EC">
      <w:pPr>
        <w:pStyle w:val="1"/>
        <w:shd w:val="clear" w:color="auto" w:fill="auto"/>
        <w:ind w:firstLine="0"/>
      </w:pPr>
    </w:p>
    <w:p w:rsidR="00B829EC" w:rsidRDefault="00B829EC" w:rsidP="00B829EC">
      <w:pPr>
        <w:pStyle w:val="1"/>
        <w:shd w:val="clear" w:color="auto" w:fill="auto"/>
        <w:ind w:firstLine="0"/>
      </w:pPr>
    </w:p>
    <w:p w:rsidR="00B829EC" w:rsidRDefault="00B829EC" w:rsidP="00B829EC">
      <w:pPr>
        <w:pStyle w:val="1"/>
        <w:shd w:val="clear" w:color="auto" w:fill="auto"/>
        <w:ind w:firstLine="0"/>
      </w:pPr>
    </w:p>
    <w:p w:rsidR="00B829EC" w:rsidRDefault="00B829EC" w:rsidP="00B829EC">
      <w:pPr>
        <w:pStyle w:val="1"/>
        <w:shd w:val="clear" w:color="auto" w:fill="auto"/>
        <w:ind w:firstLine="0"/>
      </w:pPr>
    </w:p>
    <w:p w:rsidR="00B829EC" w:rsidRPr="00117EAE" w:rsidRDefault="00B829EC" w:rsidP="00B829EC">
      <w:pPr>
        <w:pStyle w:val="a7"/>
        <w:jc w:val="center"/>
        <w:rPr>
          <w:rFonts w:ascii="Times New Roman" w:hAnsi="Times New Roman" w:cs="Times New Roman"/>
          <w:sz w:val="52"/>
          <w:szCs w:val="52"/>
        </w:rPr>
      </w:pPr>
      <w:bookmarkStart w:id="0" w:name="bookmark0"/>
      <w:r w:rsidRPr="00117EAE">
        <w:rPr>
          <w:rFonts w:ascii="Times New Roman" w:hAnsi="Times New Roman" w:cs="Times New Roman"/>
          <w:sz w:val="52"/>
          <w:szCs w:val="52"/>
        </w:rPr>
        <w:t>УСТАВ</w:t>
      </w:r>
      <w:bookmarkEnd w:id="0"/>
    </w:p>
    <w:p w:rsidR="00B829EC" w:rsidRPr="00117EAE" w:rsidRDefault="00B829EC" w:rsidP="00B829EC">
      <w:pPr>
        <w:pStyle w:val="a7"/>
        <w:jc w:val="center"/>
        <w:rPr>
          <w:rFonts w:ascii="Times New Roman" w:hAnsi="Times New Roman" w:cs="Times New Roman"/>
          <w:sz w:val="52"/>
          <w:szCs w:val="52"/>
        </w:rPr>
      </w:pPr>
      <w:bookmarkStart w:id="1" w:name="bookmark1"/>
      <w:r w:rsidRPr="00117EAE">
        <w:rPr>
          <w:rFonts w:ascii="Times New Roman" w:hAnsi="Times New Roman" w:cs="Times New Roman"/>
          <w:sz w:val="52"/>
          <w:szCs w:val="52"/>
        </w:rPr>
        <w:t>МУНИЦИПАЛЬНОГО КАЗЕННОГО</w:t>
      </w:r>
      <w:bookmarkEnd w:id="1"/>
    </w:p>
    <w:p w:rsidR="00B829EC" w:rsidRPr="00117EAE" w:rsidRDefault="00B829EC" w:rsidP="00B829EC">
      <w:pPr>
        <w:pStyle w:val="a7"/>
        <w:jc w:val="center"/>
        <w:rPr>
          <w:rFonts w:ascii="Times New Roman" w:hAnsi="Times New Roman" w:cs="Times New Roman"/>
          <w:sz w:val="52"/>
          <w:szCs w:val="52"/>
        </w:rPr>
      </w:pPr>
      <w:bookmarkStart w:id="2" w:name="bookmark2"/>
      <w:r w:rsidRPr="00117EAE">
        <w:rPr>
          <w:rFonts w:ascii="Times New Roman" w:hAnsi="Times New Roman" w:cs="Times New Roman"/>
          <w:sz w:val="52"/>
          <w:szCs w:val="52"/>
        </w:rPr>
        <w:t>УЧРЕЖДЕНИЯ</w:t>
      </w:r>
      <w:bookmarkEnd w:id="2"/>
    </w:p>
    <w:p w:rsidR="00B829EC" w:rsidRPr="00117EAE" w:rsidRDefault="00B829EC" w:rsidP="00B829EC">
      <w:pPr>
        <w:pStyle w:val="a7"/>
        <w:jc w:val="center"/>
        <w:rPr>
          <w:rFonts w:ascii="Times New Roman" w:hAnsi="Times New Roman" w:cs="Times New Roman"/>
          <w:sz w:val="52"/>
          <w:szCs w:val="52"/>
        </w:rPr>
      </w:pPr>
      <w:bookmarkStart w:id="3" w:name="bookmark3"/>
      <w:r w:rsidRPr="00117EAE">
        <w:rPr>
          <w:rFonts w:ascii="Times New Roman" w:hAnsi="Times New Roman" w:cs="Times New Roman"/>
          <w:sz w:val="52"/>
          <w:szCs w:val="52"/>
        </w:rPr>
        <w:t>«ОТДЕЛ КУЛЬТУРЫ</w:t>
      </w:r>
      <w:bookmarkEnd w:id="3"/>
    </w:p>
    <w:p w:rsidR="00B829EC" w:rsidRPr="00117EAE" w:rsidRDefault="00B829EC" w:rsidP="00B829EC">
      <w:pPr>
        <w:pStyle w:val="a7"/>
        <w:jc w:val="center"/>
        <w:rPr>
          <w:rFonts w:ascii="Times New Roman" w:hAnsi="Times New Roman" w:cs="Times New Roman"/>
          <w:sz w:val="52"/>
          <w:szCs w:val="52"/>
        </w:rPr>
      </w:pPr>
      <w:bookmarkStart w:id="4" w:name="bookmark4"/>
      <w:r w:rsidRPr="00117EAE">
        <w:rPr>
          <w:rFonts w:ascii="Times New Roman" w:hAnsi="Times New Roman" w:cs="Times New Roman"/>
          <w:sz w:val="52"/>
          <w:szCs w:val="52"/>
        </w:rPr>
        <w:t>АДМИНИСТРАЦИИ</w:t>
      </w:r>
      <w:bookmarkEnd w:id="4"/>
    </w:p>
    <w:p w:rsidR="00B829EC" w:rsidRPr="00117EAE" w:rsidRDefault="00B829EC" w:rsidP="00B829EC">
      <w:pPr>
        <w:pStyle w:val="a7"/>
        <w:jc w:val="center"/>
        <w:rPr>
          <w:rFonts w:ascii="Times New Roman" w:hAnsi="Times New Roman" w:cs="Times New Roman"/>
          <w:sz w:val="52"/>
          <w:szCs w:val="52"/>
        </w:rPr>
      </w:pPr>
      <w:bookmarkStart w:id="5" w:name="bookmark5"/>
      <w:r w:rsidRPr="00117EAE">
        <w:rPr>
          <w:rFonts w:ascii="Times New Roman" w:hAnsi="Times New Roman" w:cs="Times New Roman"/>
          <w:sz w:val="52"/>
          <w:szCs w:val="52"/>
        </w:rPr>
        <w:t>САЯНСКОГО РАЙОНА»</w:t>
      </w:r>
      <w:bookmarkEnd w:id="5"/>
    </w:p>
    <w:p w:rsidR="00B829EC" w:rsidRPr="00857F4D" w:rsidRDefault="00B829EC" w:rsidP="00B829EC">
      <w:pPr>
        <w:pStyle w:val="1"/>
        <w:shd w:val="clear" w:color="auto" w:fill="auto"/>
        <w:ind w:firstLine="0"/>
        <w:jc w:val="center"/>
      </w:pPr>
    </w:p>
    <w:p w:rsidR="00B829EC" w:rsidRDefault="00B829EC" w:rsidP="00B829EC">
      <w:pPr>
        <w:jc w:val="center"/>
      </w:pPr>
    </w:p>
    <w:p w:rsidR="00B829EC" w:rsidRDefault="00B829EC" w:rsidP="00B829EC">
      <w:pPr>
        <w:jc w:val="center"/>
      </w:pPr>
    </w:p>
    <w:p w:rsidR="00B829EC" w:rsidRDefault="00B829EC" w:rsidP="00B829EC">
      <w:pPr>
        <w:jc w:val="center"/>
      </w:pPr>
    </w:p>
    <w:p w:rsidR="00B829EC" w:rsidRDefault="00B829EC" w:rsidP="00B829EC">
      <w:pPr>
        <w:jc w:val="center"/>
      </w:pPr>
    </w:p>
    <w:p w:rsidR="00B829EC" w:rsidRDefault="00B829EC" w:rsidP="00B829EC">
      <w:pPr>
        <w:jc w:val="center"/>
      </w:pPr>
    </w:p>
    <w:p w:rsidR="00B829EC" w:rsidRDefault="00B829EC" w:rsidP="00B829EC">
      <w:pPr>
        <w:jc w:val="center"/>
      </w:pPr>
    </w:p>
    <w:p w:rsidR="00262FC8" w:rsidRDefault="00262FC8" w:rsidP="00B829EC">
      <w:pPr>
        <w:jc w:val="center"/>
      </w:pPr>
    </w:p>
    <w:p w:rsidR="00262FC8" w:rsidRDefault="00262FC8" w:rsidP="00B829EC">
      <w:pPr>
        <w:jc w:val="center"/>
      </w:pPr>
    </w:p>
    <w:p w:rsidR="00262FC8" w:rsidRDefault="00262FC8" w:rsidP="00B829EC">
      <w:pPr>
        <w:jc w:val="center"/>
      </w:pPr>
    </w:p>
    <w:p w:rsidR="00262FC8" w:rsidRDefault="00262FC8" w:rsidP="00B829EC">
      <w:pPr>
        <w:jc w:val="center"/>
      </w:pPr>
    </w:p>
    <w:p w:rsidR="00262FC8" w:rsidRDefault="00262FC8" w:rsidP="00B829EC">
      <w:pPr>
        <w:jc w:val="center"/>
      </w:pPr>
    </w:p>
    <w:p w:rsidR="00262FC8" w:rsidRDefault="00262FC8" w:rsidP="00B829EC">
      <w:pPr>
        <w:jc w:val="center"/>
      </w:pPr>
    </w:p>
    <w:p w:rsidR="00B829EC" w:rsidRDefault="00B829EC" w:rsidP="00B829EC">
      <w:pPr>
        <w:jc w:val="center"/>
        <w:rPr>
          <w:sz w:val="28"/>
          <w:szCs w:val="28"/>
        </w:rPr>
      </w:pPr>
    </w:p>
    <w:p w:rsidR="00B829EC" w:rsidRDefault="00B829EC" w:rsidP="00B829EC">
      <w:pPr>
        <w:jc w:val="center"/>
        <w:rPr>
          <w:sz w:val="28"/>
          <w:szCs w:val="28"/>
        </w:rPr>
      </w:pPr>
      <w:r>
        <w:rPr>
          <w:sz w:val="28"/>
          <w:szCs w:val="28"/>
        </w:rPr>
        <w:t>2015</w:t>
      </w:r>
    </w:p>
    <w:p w:rsidR="00262FC8" w:rsidRDefault="00262FC8" w:rsidP="00B829EC">
      <w:pPr>
        <w:jc w:val="center"/>
        <w:rPr>
          <w:sz w:val="28"/>
          <w:szCs w:val="28"/>
        </w:rPr>
      </w:pPr>
    </w:p>
    <w:p w:rsidR="00B829EC" w:rsidRPr="0052542E" w:rsidRDefault="00B829EC" w:rsidP="00B829EC">
      <w:pPr>
        <w:pStyle w:val="30"/>
        <w:numPr>
          <w:ilvl w:val="0"/>
          <w:numId w:val="4"/>
        </w:numPr>
        <w:shd w:val="clear" w:color="auto" w:fill="auto"/>
        <w:tabs>
          <w:tab w:val="left" w:pos="0"/>
        </w:tabs>
        <w:spacing w:before="0" w:after="0" w:line="260" w:lineRule="exact"/>
        <w:ind w:right="20"/>
        <w:jc w:val="center"/>
        <w:rPr>
          <w:b/>
        </w:rPr>
      </w:pPr>
      <w:bookmarkStart w:id="6" w:name="bookmark6"/>
      <w:r w:rsidRPr="0052542E">
        <w:rPr>
          <w:b/>
        </w:rPr>
        <w:lastRenderedPageBreak/>
        <w:t>Общие положения</w:t>
      </w:r>
      <w:bookmarkEnd w:id="6"/>
    </w:p>
    <w:p w:rsidR="00B829EC" w:rsidRPr="0052542E" w:rsidRDefault="00B829EC" w:rsidP="00B829EC">
      <w:pPr>
        <w:pStyle w:val="30"/>
        <w:shd w:val="clear" w:color="auto" w:fill="auto"/>
        <w:tabs>
          <w:tab w:val="left" w:pos="0"/>
        </w:tabs>
        <w:spacing w:before="0" w:after="0" w:line="260" w:lineRule="exact"/>
        <w:ind w:left="387" w:right="20"/>
        <w:rPr>
          <w:b/>
        </w:rPr>
      </w:pPr>
    </w:p>
    <w:p w:rsidR="00B829EC" w:rsidRPr="004E1C47" w:rsidRDefault="00B829EC" w:rsidP="00B829EC">
      <w:pPr>
        <w:pStyle w:val="a7"/>
        <w:numPr>
          <w:ilvl w:val="1"/>
          <w:numId w:val="4"/>
        </w:numPr>
        <w:ind w:left="0" w:firstLine="27"/>
        <w:jc w:val="both"/>
        <w:rPr>
          <w:rFonts w:ascii="Times New Roman" w:hAnsi="Times New Roman" w:cs="Times New Roman"/>
          <w:sz w:val="26"/>
          <w:szCs w:val="26"/>
        </w:rPr>
      </w:pPr>
      <w:r w:rsidRPr="004E1C47">
        <w:rPr>
          <w:rFonts w:ascii="Times New Roman" w:hAnsi="Times New Roman" w:cs="Times New Roman"/>
          <w:sz w:val="26"/>
          <w:szCs w:val="26"/>
        </w:rPr>
        <w:t xml:space="preserve">Муниципальное казенное учреждение «Отдел культуры администрации Саянского района» (далее по тексту – Учреждение) создано в соответствии с Постановлением администрации Саянского района № 509 от 08.09.2011 г. "О принятии структуры администрации Саянского района". Муниципальное казенное учреждение «Отдел культуры администрации Саянского района» является правопреемником Управления культуры и кино администрации Саянского района Красноярского края. </w:t>
      </w:r>
    </w:p>
    <w:p w:rsidR="00B829EC" w:rsidRPr="0052542E"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52542E">
        <w:rPr>
          <w:rFonts w:ascii="Times New Roman" w:hAnsi="Times New Roman" w:cs="Times New Roman"/>
          <w:sz w:val="26"/>
          <w:szCs w:val="26"/>
        </w:rPr>
        <w:t>Полное название: Муниципальное казенное учреждение «Отдел культуры администрации Саянского района».</w:t>
      </w:r>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52542E">
        <w:rPr>
          <w:rFonts w:ascii="Times New Roman" w:hAnsi="Times New Roman" w:cs="Times New Roman"/>
          <w:sz w:val="26"/>
          <w:szCs w:val="26"/>
        </w:rPr>
        <w:t>Сокращенное наименование: МКУ Отдел культуры</w:t>
      </w:r>
      <w:r>
        <w:rPr>
          <w:rFonts w:ascii="Times New Roman" w:hAnsi="Times New Roman" w:cs="Times New Roman"/>
          <w:sz w:val="26"/>
          <w:szCs w:val="26"/>
        </w:rPr>
        <w:t xml:space="preserve"> Саянского района</w:t>
      </w:r>
      <w:r w:rsidRPr="0052542E">
        <w:rPr>
          <w:rFonts w:ascii="Times New Roman" w:hAnsi="Times New Roman" w:cs="Times New Roman"/>
          <w:sz w:val="26"/>
          <w:szCs w:val="26"/>
        </w:rPr>
        <w:t>.</w:t>
      </w:r>
    </w:p>
    <w:p w:rsidR="00B829EC" w:rsidRPr="004E1C47"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proofErr w:type="gramStart"/>
      <w:r w:rsidRPr="004E1C47">
        <w:rPr>
          <w:rFonts w:ascii="Times New Roman" w:hAnsi="Times New Roman"/>
          <w:sz w:val="26"/>
          <w:szCs w:val="26"/>
          <w:lang w:eastAsia="ru-RU"/>
        </w:rPr>
        <w:t>Местонахождение</w:t>
      </w:r>
      <w:r>
        <w:rPr>
          <w:rFonts w:ascii="Times New Roman" w:hAnsi="Times New Roman"/>
          <w:sz w:val="26"/>
          <w:szCs w:val="26"/>
          <w:lang w:eastAsia="ru-RU"/>
        </w:rPr>
        <w:t>,</w:t>
      </w:r>
      <w:r w:rsidRPr="004E1C47">
        <w:rPr>
          <w:rFonts w:ascii="Times New Roman" w:hAnsi="Times New Roman"/>
          <w:sz w:val="26"/>
          <w:szCs w:val="26"/>
          <w:lang w:eastAsia="ru-RU"/>
        </w:rPr>
        <w:t xml:space="preserve"> </w:t>
      </w:r>
      <w:r>
        <w:rPr>
          <w:rFonts w:ascii="Times New Roman" w:hAnsi="Times New Roman" w:cs="Times New Roman"/>
          <w:sz w:val="26"/>
          <w:szCs w:val="26"/>
        </w:rPr>
        <w:t>ю</w:t>
      </w:r>
      <w:r w:rsidRPr="004E1C47">
        <w:rPr>
          <w:rFonts w:ascii="Times New Roman" w:hAnsi="Times New Roman" w:cs="Times New Roman"/>
          <w:sz w:val="26"/>
          <w:szCs w:val="26"/>
        </w:rPr>
        <w:t xml:space="preserve">ридический и почтовый адрес Учреждения: 663580, Красноярский край, Саянский район, с. </w:t>
      </w:r>
      <w:r>
        <w:rPr>
          <w:rFonts w:ascii="Times New Roman" w:hAnsi="Times New Roman" w:cs="Times New Roman"/>
          <w:sz w:val="26"/>
          <w:szCs w:val="26"/>
        </w:rPr>
        <w:t>Агинское, ул. Советская, д. 134</w:t>
      </w:r>
      <w:r w:rsidRPr="004E1C47">
        <w:rPr>
          <w:rFonts w:ascii="Times New Roman" w:hAnsi="Times New Roman" w:cs="Times New Roman"/>
          <w:sz w:val="26"/>
          <w:szCs w:val="26"/>
        </w:rPr>
        <w:t>.</w:t>
      </w:r>
      <w:proofErr w:type="gramEnd"/>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52542E">
        <w:rPr>
          <w:rFonts w:ascii="Times New Roman" w:hAnsi="Times New Roman" w:cs="Times New Roman"/>
          <w:sz w:val="26"/>
          <w:szCs w:val="26"/>
        </w:rPr>
        <w:t>Учредителем</w:t>
      </w:r>
      <w:r>
        <w:rPr>
          <w:rFonts w:ascii="Times New Roman" w:hAnsi="Times New Roman" w:cs="Times New Roman"/>
          <w:sz w:val="26"/>
          <w:szCs w:val="26"/>
        </w:rPr>
        <w:t xml:space="preserve"> и собственником имущества Учреждения</w:t>
      </w:r>
      <w:r w:rsidRPr="0052542E">
        <w:rPr>
          <w:rFonts w:ascii="Times New Roman" w:hAnsi="Times New Roman" w:cs="Times New Roman"/>
          <w:sz w:val="26"/>
          <w:szCs w:val="26"/>
        </w:rPr>
        <w:t xml:space="preserve"> является </w:t>
      </w:r>
      <w:r>
        <w:rPr>
          <w:rFonts w:ascii="Times New Roman" w:hAnsi="Times New Roman" w:cs="Times New Roman"/>
          <w:sz w:val="26"/>
          <w:szCs w:val="26"/>
        </w:rPr>
        <w:t>а</w:t>
      </w:r>
      <w:r w:rsidRPr="0052542E">
        <w:rPr>
          <w:rFonts w:ascii="Times New Roman" w:hAnsi="Times New Roman" w:cs="Times New Roman"/>
          <w:sz w:val="26"/>
          <w:szCs w:val="26"/>
        </w:rPr>
        <w:t>дминистрация Саянского района.</w:t>
      </w:r>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B54CF8">
        <w:rPr>
          <w:rFonts w:ascii="Times New Roman" w:hAnsi="Times New Roman" w:cs="Times New Roman"/>
          <w:sz w:val="26"/>
          <w:szCs w:val="26"/>
        </w:rPr>
        <w:t>Учреждение является отраслевым  органом исполнительной власти Саянского района Красноярского края в сфере культуры, осуществляющим управление в области культуры, искусства, охраны историко-культурного наследия, туризма</w:t>
      </w:r>
      <w:r>
        <w:rPr>
          <w:rFonts w:ascii="Times New Roman" w:hAnsi="Times New Roman" w:cs="Times New Roman"/>
          <w:sz w:val="26"/>
          <w:szCs w:val="26"/>
        </w:rPr>
        <w:t>.</w:t>
      </w:r>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F3266D">
        <w:rPr>
          <w:rFonts w:ascii="Times New Roman" w:hAnsi="Times New Roman" w:cs="Times New Roman"/>
          <w:sz w:val="26"/>
          <w:szCs w:val="26"/>
        </w:rPr>
        <w:t xml:space="preserve">Учреждение </w:t>
      </w:r>
      <w:r w:rsidRPr="00B54CF8">
        <w:rPr>
          <w:rFonts w:ascii="Times New Roman" w:hAnsi="Times New Roman" w:cs="Times New Roman"/>
          <w:sz w:val="26"/>
          <w:szCs w:val="26"/>
        </w:rPr>
        <w:t>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Учреждение от имени Саянского района приобретает и осуществляет имущественные и иные права и обязанности в соответствии с законами Российской Федерации, субъекта РФ и нормативными правовыми актами Саянского района, выступает в соответствии с Уставом Саянского район в суде без доверенности.</w:t>
      </w:r>
    </w:p>
    <w:p w:rsidR="00B829EC" w:rsidRPr="00B54CF8"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Pr>
          <w:rFonts w:ascii="Times New Roman" w:hAnsi="Times New Roman" w:cs="Times New Roman"/>
          <w:sz w:val="26"/>
          <w:szCs w:val="26"/>
        </w:rPr>
        <w:t>Учреждение</w:t>
      </w:r>
      <w:r w:rsidRPr="00B54CF8">
        <w:rPr>
          <w:rFonts w:ascii="Times New Roman" w:hAnsi="Times New Roman" w:cs="Times New Roman"/>
          <w:sz w:val="26"/>
          <w:szCs w:val="26"/>
        </w:rPr>
        <w:t xml:space="preserve"> имеет круглую печать со своим полным фирменным наименованием и наименованием муниципального образования, штампы, бланки с официальными символами муниципального образования, другие средства индивидуализации.</w:t>
      </w:r>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B54CF8">
        <w:rPr>
          <w:rFonts w:ascii="Times New Roman" w:hAnsi="Times New Roman" w:cs="Times New Roman"/>
          <w:sz w:val="26"/>
          <w:szCs w:val="26"/>
        </w:rPr>
        <w:t>Учреждение является распорядителем бюджетных средств Саянского района, выделяемых на развитие культуры.</w:t>
      </w:r>
      <w:r>
        <w:rPr>
          <w:rFonts w:ascii="Times New Roman" w:hAnsi="Times New Roman" w:cs="Times New Roman"/>
          <w:sz w:val="26"/>
          <w:szCs w:val="26"/>
        </w:rPr>
        <w:t xml:space="preserve"> </w:t>
      </w:r>
    </w:p>
    <w:p w:rsidR="00B829EC"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B54CF8">
        <w:rPr>
          <w:rFonts w:ascii="Times New Roman" w:hAnsi="Times New Roman" w:cs="Times New Roman"/>
          <w:sz w:val="26"/>
          <w:szCs w:val="26"/>
        </w:rPr>
        <w:t xml:space="preserve">Для обеспечения деятельности </w:t>
      </w:r>
      <w:r>
        <w:rPr>
          <w:rFonts w:ascii="Times New Roman" w:hAnsi="Times New Roman" w:cs="Times New Roman"/>
          <w:sz w:val="26"/>
          <w:szCs w:val="26"/>
        </w:rPr>
        <w:t>Учреждение</w:t>
      </w:r>
      <w:r w:rsidRPr="00B54CF8">
        <w:rPr>
          <w:rFonts w:ascii="Times New Roman" w:hAnsi="Times New Roman" w:cs="Times New Roman"/>
          <w:sz w:val="26"/>
          <w:szCs w:val="26"/>
        </w:rPr>
        <w:t xml:space="preserve"> вправе создавать филиалы и открывать представительства в установленном действующим законодательством РФ и Уставом </w:t>
      </w:r>
      <w:r>
        <w:rPr>
          <w:rFonts w:ascii="Times New Roman" w:hAnsi="Times New Roman" w:cs="Times New Roman"/>
          <w:sz w:val="26"/>
          <w:szCs w:val="26"/>
        </w:rPr>
        <w:t>Саянского района</w:t>
      </w:r>
      <w:r w:rsidRPr="00B54CF8">
        <w:rPr>
          <w:rFonts w:ascii="Times New Roman" w:hAnsi="Times New Roman" w:cs="Times New Roman"/>
          <w:sz w:val="26"/>
          <w:szCs w:val="26"/>
        </w:rPr>
        <w:t xml:space="preserve"> порядке.</w:t>
      </w:r>
    </w:p>
    <w:p w:rsidR="00B829EC" w:rsidRPr="00B54CF8"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B54CF8">
        <w:rPr>
          <w:rFonts w:ascii="Times New Roman" w:hAnsi="Times New Roman" w:cs="Times New Roman"/>
          <w:sz w:val="26"/>
          <w:szCs w:val="26"/>
        </w:rPr>
        <w:t>Учреждение наделяется имуществом Саянского района, которое закрепляется за Управлением культуры на праве оперативного управления в соответствии с законодательством Российской Федерации</w:t>
      </w:r>
      <w:r>
        <w:rPr>
          <w:rFonts w:ascii="Times New Roman" w:hAnsi="Times New Roman" w:cs="Times New Roman"/>
          <w:sz w:val="26"/>
          <w:szCs w:val="26"/>
        </w:rPr>
        <w:t>.</w:t>
      </w:r>
    </w:p>
    <w:p w:rsidR="00B829EC" w:rsidRPr="00B54CF8" w:rsidRDefault="00B829EC" w:rsidP="00B829EC">
      <w:pPr>
        <w:pStyle w:val="a7"/>
        <w:numPr>
          <w:ilvl w:val="1"/>
          <w:numId w:val="4"/>
        </w:numPr>
        <w:tabs>
          <w:tab w:val="left" w:pos="709"/>
        </w:tabs>
        <w:ind w:left="0" w:firstLine="27"/>
        <w:jc w:val="both"/>
        <w:rPr>
          <w:rFonts w:ascii="Times New Roman" w:hAnsi="Times New Roman" w:cs="Times New Roman"/>
          <w:sz w:val="26"/>
          <w:szCs w:val="26"/>
        </w:rPr>
      </w:pPr>
      <w:r w:rsidRPr="00B54CF8">
        <w:rPr>
          <w:rFonts w:ascii="Times New Roman" w:hAnsi="Times New Roman" w:cs="Times New Roman"/>
          <w:sz w:val="26"/>
          <w:szCs w:val="26"/>
        </w:rPr>
        <w:t>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обязательствам Учреждения несет собственник</w:t>
      </w:r>
      <w:r w:rsidRPr="00B54CF8">
        <w:rPr>
          <w:color w:val="000000"/>
          <w:sz w:val="28"/>
          <w:szCs w:val="28"/>
        </w:rPr>
        <w:t xml:space="preserve"> </w:t>
      </w:r>
      <w:r w:rsidRPr="00B54CF8">
        <w:rPr>
          <w:rFonts w:ascii="Times New Roman" w:hAnsi="Times New Roman" w:cs="Times New Roman"/>
          <w:sz w:val="26"/>
          <w:szCs w:val="26"/>
        </w:rPr>
        <w:t>имущества.</w:t>
      </w:r>
      <w:r w:rsidRPr="00B54CF8">
        <w:rPr>
          <w:rFonts w:ascii="Times New Roman" w:hAnsi="Times New Roman" w:cs="Times New Roman"/>
          <w:sz w:val="26"/>
          <w:szCs w:val="26"/>
        </w:rPr>
        <w:br/>
      </w:r>
    </w:p>
    <w:p w:rsidR="00B829EC" w:rsidRDefault="00B829EC" w:rsidP="00B829EC">
      <w:pPr>
        <w:pStyle w:val="a7"/>
        <w:numPr>
          <w:ilvl w:val="0"/>
          <w:numId w:val="4"/>
        </w:numPr>
        <w:tabs>
          <w:tab w:val="left" w:pos="851"/>
        </w:tabs>
        <w:jc w:val="center"/>
        <w:rPr>
          <w:rFonts w:ascii="Times New Roman" w:hAnsi="Times New Roman" w:cs="Times New Roman"/>
          <w:b/>
          <w:sz w:val="26"/>
          <w:szCs w:val="26"/>
        </w:rPr>
      </w:pPr>
      <w:r w:rsidRPr="003952E9">
        <w:rPr>
          <w:rFonts w:ascii="Times New Roman" w:hAnsi="Times New Roman" w:cs="Times New Roman"/>
          <w:b/>
          <w:sz w:val="26"/>
          <w:szCs w:val="26"/>
        </w:rPr>
        <w:t>Компетенция (полномочия и функции) Учреждения</w:t>
      </w:r>
    </w:p>
    <w:p w:rsidR="00B829EC" w:rsidRPr="003952E9" w:rsidRDefault="00B829EC" w:rsidP="00B829EC">
      <w:pPr>
        <w:pStyle w:val="a7"/>
        <w:tabs>
          <w:tab w:val="left" w:pos="851"/>
        </w:tabs>
        <w:ind w:left="27"/>
        <w:rPr>
          <w:rFonts w:ascii="Times New Roman" w:hAnsi="Times New Roman" w:cs="Times New Roman"/>
          <w:b/>
          <w:sz w:val="26"/>
          <w:szCs w:val="26"/>
        </w:rPr>
      </w:pP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 xml:space="preserve">2.1. </w:t>
      </w:r>
      <w:r>
        <w:rPr>
          <w:rFonts w:ascii="Times New Roman" w:hAnsi="Times New Roman" w:cs="Times New Roman"/>
          <w:sz w:val="26"/>
          <w:szCs w:val="26"/>
        </w:rPr>
        <w:t xml:space="preserve"> </w:t>
      </w:r>
      <w:r w:rsidRPr="00EF4003">
        <w:rPr>
          <w:rFonts w:ascii="Times New Roman" w:hAnsi="Times New Roman" w:cs="Times New Roman"/>
          <w:sz w:val="26"/>
          <w:szCs w:val="26"/>
        </w:rPr>
        <w:t xml:space="preserve">Учреждение </w:t>
      </w:r>
      <w:r w:rsidRPr="003952E9">
        <w:rPr>
          <w:rFonts w:ascii="Times New Roman" w:hAnsi="Times New Roman" w:cs="Times New Roman"/>
          <w:sz w:val="26"/>
          <w:szCs w:val="26"/>
        </w:rPr>
        <w:t xml:space="preserve"> осуществляет следующие полномочия:</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2.1.1</w:t>
      </w:r>
      <w:r>
        <w:rPr>
          <w:rFonts w:ascii="Times New Roman" w:hAnsi="Times New Roman" w:cs="Times New Roman"/>
          <w:sz w:val="26"/>
          <w:szCs w:val="26"/>
        </w:rPr>
        <w:t>.</w:t>
      </w:r>
      <w:r w:rsidRPr="003952E9">
        <w:rPr>
          <w:rFonts w:ascii="Times New Roman" w:hAnsi="Times New Roman" w:cs="Times New Roman"/>
          <w:sz w:val="26"/>
          <w:szCs w:val="26"/>
        </w:rPr>
        <w:t xml:space="preserve"> организует библиотечное обслуживание населения Саянского муниципального района библиотеками, комплектование и обеспечение сохранности их библиотечных фондов. Осуществляет координацию и контроль исполнения полномочия;</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lastRenderedPageBreak/>
        <w:t>2.1.2</w:t>
      </w:r>
      <w:r>
        <w:rPr>
          <w:rFonts w:ascii="Times New Roman" w:hAnsi="Times New Roman" w:cs="Times New Roman"/>
          <w:sz w:val="26"/>
          <w:szCs w:val="26"/>
        </w:rPr>
        <w:t>.</w:t>
      </w:r>
      <w:r w:rsidRPr="003952E9">
        <w:rPr>
          <w:rFonts w:ascii="Times New Roman" w:hAnsi="Times New Roman" w:cs="Times New Roman"/>
          <w:sz w:val="26"/>
          <w:szCs w:val="26"/>
        </w:rPr>
        <w:t xml:space="preserve"> организует предоставление дополнительного художественного образования. Осуществляет координацию и </w:t>
      </w:r>
      <w:proofErr w:type="gramStart"/>
      <w:r w:rsidRPr="003952E9">
        <w:rPr>
          <w:rFonts w:ascii="Times New Roman" w:hAnsi="Times New Roman" w:cs="Times New Roman"/>
          <w:sz w:val="26"/>
          <w:szCs w:val="26"/>
        </w:rPr>
        <w:t>контроль за</w:t>
      </w:r>
      <w:proofErr w:type="gramEnd"/>
      <w:r w:rsidRPr="003952E9">
        <w:rPr>
          <w:rFonts w:ascii="Times New Roman" w:hAnsi="Times New Roman" w:cs="Times New Roman"/>
          <w:sz w:val="26"/>
          <w:szCs w:val="26"/>
        </w:rPr>
        <w:t xml:space="preserve"> организацией предоставления дополнительного художественного образования;</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2.1.3</w:t>
      </w:r>
      <w:r>
        <w:rPr>
          <w:rFonts w:ascii="Times New Roman" w:hAnsi="Times New Roman" w:cs="Times New Roman"/>
          <w:sz w:val="26"/>
          <w:szCs w:val="26"/>
        </w:rPr>
        <w:t>.</w:t>
      </w:r>
      <w:r w:rsidRPr="003952E9">
        <w:rPr>
          <w:rFonts w:ascii="Times New Roman" w:hAnsi="Times New Roman" w:cs="Times New Roman"/>
          <w:sz w:val="26"/>
          <w:szCs w:val="26"/>
        </w:rPr>
        <w:t xml:space="preserve"> создает условия для обеспечения поселений, входящих в состав Саянского муниципального района, услугами по организации досуга и услугами организаций культуры;</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2.1.4</w:t>
      </w:r>
      <w:r>
        <w:rPr>
          <w:rFonts w:ascii="Times New Roman" w:hAnsi="Times New Roman" w:cs="Times New Roman"/>
          <w:sz w:val="26"/>
          <w:szCs w:val="26"/>
        </w:rPr>
        <w:t>.</w:t>
      </w:r>
      <w:r w:rsidRPr="003952E9">
        <w:rPr>
          <w:rFonts w:ascii="Times New Roman" w:hAnsi="Times New Roman" w:cs="Times New Roman"/>
          <w:sz w:val="26"/>
          <w:szCs w:val="26"/>
        </w:rPr>
        <w:t xml:space="preserve"> создает условия для развития местного традиционного народного художественного творчества в поселениях, входящих в состав Саянского муниципального района;</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2.1.5</w:t>
      </w:r>
      <w:r>
        <w:rPr>
          <w:rFonts w:ascii="Times New Roman" w:hAnsi="Times New Roman" w:cs="Times New Roman"/>
          <w:sz w:val="26"/>
          <w:szCs w:val="26"/>
        </w:rPr>
        <w:t>.</w:t>
      </w:r>
      <w:r w:rsidRPr="003952E9">
        <w:rPr>
          <w:rFonts w:ascii="Times New Roman" w:hAnsi="Times New Roman" w:cs="Times New Roman"/>
          <w:sz w:val="26"/>
          <w:szCs w:val="26"/>
        </w:rPr>
        <w:t xml:space="preserve"> осуществляет полномочия по созданию музеев Саянского муниципального района;</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2.1.6</w:t>
      </w:r>
      <w:r>
        <w:rPr>
          <w:rFonts w:ascii="Times New Roman" w:hAnsi="Times New Roman" w:cs="Times New Roman"/>
          <w:sz w:val="26"/>
          <w:szCs w:val="26"/>
        </w:rPr>
        <w:t>.</w:t>
      </w:r>
      <w:r w:rsidRPr="003952E9">
        <w:rPr>
          <w:rFonts w:ascii="Times New Roman" w:hAnsi="Times New Roman" w:cs="Times New Roman"/>
          <w:sz w:val="26"/>
          <w:szCs w:val="26"/>
        </w:rPr>
        <w:t xml:space="preserve"> организует и осуществляет мероприятия </w:t>
      </w:r>
      <w:proofErr w:type="spellStart"/>
      <w:r w:rsidRPr="003952E9">
        <w:rPr>
          <w:rFonts w:ascii="Times New Roman" w:hAnsi="Times New Roman" w:cs="Times New Roman"/>
          <w:sz w:val="26"/>
          <w:szCs w:val="26"/>
        </w:rPr>
        <w:t>межпоселенческого</w:t>
      </w:r>
      <w:proofErr w:type="spellEnd"/>
      <w:r w:rsidRPr="003952E9">
        <w:rPr>
          <w:rFonts w:ascii="Times New Roman" w:hAnsi="Times New Roman" w:cs="Times New Roman"/>
          <w:sz w:val="26"/>
          <w:szCs w:val="26"/>
        </w:rPr>
        <w:t xml:space="preserve"> характера по работе с детьми и молодежью;</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2.1.7</w:t>
      </w:r>
      <w:r>
        <w:rPr>
          <w:rFonts w:ascii="Times New Roman" w:hAnsi="Times New Roman" w:cs="Times New Roman"/>
          <w:sz w:val="26"/>
          <w:szCs w:val="26"/>
        </w:rPr>
        <w:t>.</w:t>
      </w:r>
      <w:r w:rsidRPr="003952E9">
        <w:rPr>
          <w:rFonts w:ascii="Times New Roman" w:hAnsi="Times New Roman" w:cs="Times New Roman"/>
          <w:sz w:val="26"/>
          <w:szCs w:val="26"/>
        </w:rPr>
        <w:t xml:space="preserve"> оказывает содействие в охране и сохранении культурно-исторического наследия местного значения;</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w:t>
      </w:r>
      <w:r>
        <w:rPr>
          <w:rFonts w:ascii="Times New Roman" w:hAnsi="Times New Roman" w:cs="Times New Roman"/>
          <w:sz w:val="26"/>
          <w:szCs w:val="26"/>
        </w:rPr>
        <w:t>8.</w:t>
      </w:r>
      <w:r w:rsidRPr="003952E9">
        <w:rPr>
          <w:rFonts w:ascii="Times New Roman" w:hAnsi="Times New Roman" w:cs="Times New Roman"/>
          <w:sz w:val="26"/>
          <w:szCs w:val="26"/>
        </w:rPr>
        <w:t xml:space="preserve"> принимает участие в разработке и осуществлении районной политики в области культуры</w:t>
      </w:r>
      <w:r>
        <w:rPr>
          <w:rFonts w:ascii="Times New Roman" w:hAnsi="Times New Roman" w:cs="Times New Roman"/>
          <w:sz w:val="26"/>
          <w:szCs w:val="26"/>
        </w:rPr>
        <w:t xml:space="preserve"> </w:t>
      </w:r>
      <w:r w:rsidRPr="003952E9">
        <w:rPr>
          <w:rFonts w:ascii="Times New Roman" w:hAnsi="Times New Roman" w:cs="Times New Roman"/>
          <w:sz w:val="26"/>
          <w:szCs w:val="26"/>
        </w:rPr>
        <w:t>на территории Саянского муниципального района, обеспечивающей необходимые условия для реализации конституционных прав граждан на свободу творчества и культурную деятельность;</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w:t>
      </w:r>
      <w:r>
        <w:rPr>
          <w:rFonts w:ascii="Times New Roman" w:hAnsi="Times New Roman" w:cs="Times New Roman"/>
          <w:sz w:val="26"/>
          <w:szCs w:val="26"/>
        </w:rPr>
        <w:t>9.</w:t>
      </w:r>
      <w:r w:rsidRPr="003952E9">
        <w:rPr>
          <w:rFonts w:ascii="Times New Roman" w:hAnsi="Times New Roman" w:cs="Times New Roman"/>
          <w:sz w:val="26"/>
          <w:szCs w:val="26"/>
        </w:rPr>
        <w:t xml:space="preserve"> осуществляет </w:t>
      </w:r>
      <w:proofErr w:type="gramStart"/>
      <w:r w:rsidRPr="003952E9">
        <w:rPr>
          <w:rFonts w:ascii="Times New Roman" w:hAnsi="Times New Roman" w:cs="Times New Roman"/>
          <w:sz w:val="26"/>
          <w:szCs w:val="26"/>
        </w:rPr>
        <w:t>контроль за</w:t>
      </w:r>
      <w:proofErr w:type="gramEnd"/>
      <w:r w:rsidRPr="003952E9">
        <w:rPr>
          <w:rFonts w:ascii="Times New Roman" w:hAnsi="Times New Roman" w:cs="Times New Roman"/>
          <w:sz w:val="26"/>
          <w:szCs w:val="26"/>
        </w:rPr>
        <w:t xml:space="preserve"> соблюдением исполнения муниципальных правовых актов Саянского муниципального района в сфере культуры, искусства, охраны объектов культурного наследия</w:t>
      </w:r>
      <w:r>
        <w:rPr>
          <w:rFonts w:ascii="Times New Roman" w:hAnsi="Times New Roman" w:cs="Times New Roman"/>
          <w:sz w:val="26"/>
          <w:szCs w:val="26"/>
        </w:rPr>
        <w:t>, туризма</w:t>
      </w:r>
      <w:r w:rsidRPr="003952E9">
        <w:rPr>
          <w:rFonts w:ascii="Times New Roman" w:hAnsi="Times New Roman" w:cs="Times New Roman"/>
          <w:sz w:val="26"/>
          <w:szCs w:val="26"/>
        </w:rPr>
        <w:t>;</w:t>
      </w:r>
    </w:p>
    <w:p w:rsidR="00B829EC"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2.1.1</w:t>
      </w:r>
      <w:r>
        <w:rPr>
          <w:rFonts w:ascii="Times New Roman" w:hAnsi="Times New Roman" w:cs="Times New Roman"/>
          <w:sz w:val="26"/>
          <w:szCs w:val="26"/>
        </w:rPr>
        <w:t>0.</w:t>
      </w:r>
      <w:r w:rsidRPr="003952E9">
        <w:rPr>
          <w:rFonts w:ascii="Times New Roman" w:hAnsi="Times New Roman" w:cs="Times New Roman"/>
          <w:sz w:val="26"/>
          <w:szCs w:val="26"/>
        </w:rPr>
        <w:t xml:space="preserve"> осуществляет отдельные </w:t>
      </w:r>
      <w:r>
        <w:rPr>
          <w:rFonts w:ascii="Times New Roman" w:hAnsi="Times New Roman" w:cs="Times New Roman"/>
          <w:sz w:val="26"/>
          <w:szCs w:val="26"/>
        </w:rPr>
        <w:t>муниципаль</w:t>
      </w:r>
      <w:r w:rsidRPr="003952E9">
        <w:rPr>
          <w:rFonts w:ascii="Times New Roman" w:hAnsi="Times New Roman" w:cs="Times New Roman"/>
          <w:sz w:val="26"/>
          <w:szCs w:val="26"/>
        </w:rPr>
        <w:t>ные полномочия, переданные органам местного само</w:t>
      </w:r>
      <w:r>
        <w:rPr>
          <w:rFonts w:ascii="Times New Roman" w:hAnsi="Times New Roman" w:cs="Times New Roman"/>
          <w:sz w:val="26"/>
          <w:szCs w:val="26"/>
        </w:rPr>
        <w:t>управл</w:t>
      </w:r>
      <w:r w:rsidRPr="003952E9">
        <w:rPr>
          <w:rFonts w:ascii="Times New Roman" w:hAnsi="Times New Roman" w:cs="Times New Roman"/>
          <w:sz w:val="26"/>
          <w:szCs w:val="26"/>
        </w:rPr>
        <w:t xml:space="preserve">ения района на основании решений Саянского </w:t>
      </w:r>
      <w:r>
        <w:rPr>
          <w:rFonts w:ascii="Times New Roman" w:hAnsi="Times New Roman" w:cs="Times New Roman"/>
          <w:sz w:val="26"/>
          <w:szCs w:val="26"/>
        </w:rPr>
        <w:t>районного Совета депутатов</w:t>
      </w:r>
      <w:r w:rsidRPr="003952E9">
        <w:rPr>
          <w:rFonts w:ascii="Times New Roman" w:hAnsi="Times New Roman" w:cs="Times New Roman"/>
          <w:sz w:val="26"/>
          <w:szCs w:val="26"/>
        </w:rPr>
        <w:t>.</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 xml:space="preserve">2.2. </w:t>
      </w:r>
      <w:r>
        <w:rPr>
          <w:rFonts w:ascii="Times New Roman" w:hAnsi="Times New Roman" w:cs="Times New Roman"/>
          <w:sz w:val="26"/>
          <w:szCs w:val="26"/>
        </w:rPr>
        <w:t xml:space="preserve"> </w:t>
      </w:r>
      <w:r w:rsidRPr="003952E9">
        <w:rPr>
          <w:rFonts w:ascii="Times New Roman" w:hAnsi="Times New Roman" w:cs="Times New Roman"/>
          <w:sz w:val="26"/>
          <w:szCs w:val="26"/>
        </w:rPr>
        <w:t xml:space="preserve">В целях реализации полномочий </w:t>
      </w:r>
      <w:r>
        <w:rPr>
          <w:rFonts w:ascii="Times New Roman" w:hAnsi="Times New Roman" w:cs="Times New Roman"/>
          <w:sz w:val="26"/>
          <w:szCs w:val="26"/>
        </w:rPr>
        <w:t>Учрежд</w:t>
      </w:r>
      <w:r w:rsidRPr="003952E9">
        <w:rPr>
          <w:rFonts w:ascii="Times New Roman" w:hAnsi="Times New Roman" w:cs="Times New Roman"/>
          <w:sz w:val="26"/>
          <w:szCs w:val="26"/>
        </w:rPr>
        <w:t>ение осуществляет следующие функции:</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2.2.1</w:t>
      </w:r>
      <w:r>
        <w:rPr>
          <w:rFonts w:ascii="Times New Roman" w:hAnsi="Times New Roman" w:cs="Times New Roman"/>
          <w:sz w:val="26"/>
          <w:szCs w:val="26"/>
        </w:rPr>
        <w:t>.</w:t>
      </w:r>
      <w:r w:rsidRPr="003952E9">
        <w:rPr>
          <w:rFonts w:ascii="Times New Roman" w:hAnsi="Times New Roman" w:cs="Times New Roman"/>
          <w:sz w:val="26"/>
          <w:szCs w:val="26"/>
        </w:rPr>
        <w:t xml:space="preserve"> </w:t>
      </w:r>
      <w:r w:rsidRPr="00F8416E">
        <w:rPr>
          <w:rFonts w:ascii="Times New Roman" w:hAnsi="Times New Roman" w:cs="Times New Roman"/>
          <w:sz w:val="26"/>
          <w:szCs w:val="26"/>
        </w:rPr>
        <w:t xml:space="preserve">Осуществляет разработку и реализацию планов и программ комплексного социально-экономического развития </w:t>
      </w:r>
      <w:r>
        <w:rPr>
          <w:rFonts w:ascii="Times New Roman" w:hAnsi="Times New Roman" w:cs="Times New Roman"/>
          <w:sz w:val="26"/>
          <w:szCs w:val="26"/>
        </w:rPr>
        <w:t>Саянского района</w:t>
      </w:r>
      <w:r w:rsidRPr="00F8416E">
        <w:rPr>
          <w:rFonts w:ascii="Times New Roman" w:hAnsi="Times New Roman" w:cs="Times New Roman"/>
          <w:sz w:val="26"/>
          <w:szCs w:val="26"/>
        </w:rPr>
        <w:t xml:space="preserve"> в части развития культуры</w:t>
      </w:r>
      <w:r>
        <w:rPr>
          <w:rFonts w:ascii="Times New Roman" w:hAnsi="Times New Roman" w:cs="Times New Roman"/>
          <w:sz w:val="26"/>
          <w:szCs w:val="26"/>
        </w:rPr>
        <w:t>, туризма</w:t>
      </w:r>
      <w:r w:rsidRPr="00F8416E">
        <w:rPr>
          <w:rFonts w:ascii="Times New Roman" w:hAnsi="Times New Roman" w:cs="Times New Roman"/>
          <w:sz w:val="26"/>
          <w:szCs w:val="26"/>
        </w:rPr>
        <w:t xml:space="preserve"> и обеспечения культурного обслуживания населения, целевых программ развития культуры</w:t>
      </w:r>
      <w:r>
        <w:rPr>
          <w:rFonts w:ascii="Times New Roman" w:hAnsi="Times New Roman" w:cs="Times New Roman"/>
          <w:sz w:val="26"/>
          <w:szCs w:val="26"/>
        </w:rPr>
        <w:t xml:space="preserve"> и туризма</w:t>
      </w:r>
      <w:r w:rsidRPr="00F8416E">
        <w:rPr>
          <w:rFonts w:ascii="Times New Roman" w:hAnsi="Times New Roman" w:cs="Times New Roman"/>
          <w:sz w:val="26"/>
          <w:szCs w:val="26"/>
        </w:rPr>
        <w:t xml:space="preserve"> </w:t>
      </w:r>
      <w:r>
        <w:rPr>
          <w:rFonts w:ascii="Times New Roman" w:hAnsi="Times New Roman" w:cs="Times New Roman"/>
          <w:sz w:val="26"/>
          <w:szCs w:val="26"/>
        </w:rPr>
        <w:t>Саянского района</w:t>
      </w:r>
      <w:r w:rsidRPr="00F8416E">
        <w:rPr>
          <w:rFonts w:ascii="Times New Roman" w:hAnsi="Times New Roman" w:cs="Times New Roman"/>
          <w:sz w:val="26"/>
          <w:szCs w:val="26"/>
        </w:rPr>
        <w:t>, принимает участие в формировании проекта бюджета (наименование муниципального образования) по сфере культуры и его последующей корректировке</w:t>
      </w:r>
      <w:r w:rsidRPr="003952E9">
        <w:rPr>
          <w:rFonts w:ascii="Times New Roman" w:hAnsi="Times New Roman" w:cs="Times New Roman"/>
          <w:sz w:val="26"/>
          <w:szCs w:val="26"/>
        </w:rPr>
        <w:t>;</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2.2.2</w:t>
      </w:r>
      <w:r>
        <w:rPr>
          <w:rFonts w:ascii="Times New Roman" w:hAnsi="Times New Roman" w:cs="Times New Roman"/>
          <w:sz w:val="26"/>
          <w:szCs w:val="26"/>
        </w:rPr>
        <w:t>.</w:t>
      </w:r>
      <w:r w:rsidRPr="003952E9">
        <w:rPr>
          <w:rFonts w:ascii="Times New Roman" w:hAnsi="Times New Roman" w:cs="Times New Roman"/>
          <w:sz w:val="26"/>
          <w:szCs w:val="26"/>
        </w:rPr>
        <w:t xml:space="preserve"> участие в разработке и реализации целевых и комплекс</w:t>
      </w:r>
      <w:r>
        <w:rPr>
          <w:rFonts w:ascii="Times New Roman" w:hAnsi="Times New Roman" w:cs="Times New Roman"/>
          <w:sz w:val="26"/>
          <w:szCs w:val="26"/>
        </w:rPr>
        <w:t>ных программ в области культуры и туризма</w:t>
      </w:r>
      <w:r w:rsidRPr="003952E9">
        <w:rPr>
          <w:rFonts w:ascii="Times New Roman" w:hAnsi="Times New Roman" w:cs="Times New Roman"/>
          <w:sz w:val="26"/>
          <w:szCs w:val="26"/>
        </w:rPr>
        <w:t>;</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2.2.3</w:t>
      </w:r>
      <w:r>
        <w:rPr>
          <w:rFonts w:ascii="Times New Roman" w:hAnsi="Times New Roman" w:cs="Times New Roman"/>
          <w:sz w:val="26"/>
          <w:szCs w:val="26"/>
        </w:rPr>
        <w:t>.</w:t>
      </w:r>
      <w:r w:rsidRPr="003952E9">
        <w:rPr>
          <w:rFonts w:ascii="Times New Roman" w:hAnsi="Times New Roman" w:cs="Times New Roman"/>
          <w:sz w:val="26"/>
          <w:szCs w:val="26"/>
        </w:rPr>
        <w:t xml:space="preserve"> содействие сохранению и развитию народного творчества, обеспечению разнообразия </w:t>
      </w:r>
      <w:proofErr w:type="spellStart"/>
      <w:r w:rsidRPr="003952E9">
        <w:rPr>
          <w:rFonts w:ascii="Times New Roman" w:hAnsi="Times New Roman" w:cs="Times New Roman"/>
          <w:sz w:val="26"/>
          <w:szCs w:val="26"/>
        </w:rPr>
        <w:t>культурно-досуговой</w:t>
      </w:r>
      <w:proofErr w:type="spellEnd"/>
      <w:r w:rsidRPr="003952E9">
        <w:rPr>
          <w:rFonts w:ascii="Times New Roman" w:hAnsi="Times New Roman" w:cs="Times New Roman"/>
          <w:sz w:val="26"/>
          <w:szCs w:val="26"/>
        </w:rPr>
        <w:t xml:space="preserve"> деятельности;</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w:t>
      </w:r>
      <w:r>
        <w:rPr>
          <w:rFonts w:ascii="Times New Roman" w:hAnsi="Times New Roman" w:cs="Times New Roman"/>
          <w:sz w:val="26"/>
          <w:szCs w:val="26"/>
        </w:rPr>
        <w:t>4.</w:t>
      </w:r>
      <w:r w:rsidRPr="003952E9">
        <w:rPr>
          <w:rFonts w:ascii="Times New Roman" w:hAnsi="Times New Roman" w:cs="Times New Roman"/>
          <w:sz w:val="26"/>
          <w:szCs w:val="26"/>
        </w:rPr>
        <w:t xml:space="preserve"> организация работы по пропаганде здорового образа жизни для населения района;</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w:t>
      </w:r>
      <w:r>
        <w:rPr>
          <w:rFonts w:ascii="Times New Roman" w:hAnsi="Times New Roman" w:cs="Times New Roman"/>
          <w:sz w:val="26"/>
          <w:szCs w:val="26"/>
        </w:rPr>
        <w:t>5.</w:t>
      </w:r>
      <w:r w:rsidRPr="003952E9">
        <w:rPr>
          <w:rFonts w:ascii="Times New Roman" w:hAnsi="Times New Roman" w:cs="Times New Roman"/>
          <w:sz w:val="26"/>
          <w:szCs w:val="26"/>
        </w:rPr>
        <w:t xml:space="preserve"> осуществление функции главного распорядителя бюджетных средств района в отношении подведомственных учреждений и функции главного распорядителя и получателя средств бюджета района;</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w:t>
      </w:r>
      <w:r>
        <w:rPr>
          <w:rFonts w:ascii="Times New Roman" w:hAnsi="Times New Roman" w:cs="Times New Roman"/>
          <w:sz w:val="26"/>
          <w:szCs w:val="26"/>
        </w:rPr>
        <w:t>6.</w:t>
      </w:r>
      <w:r w:rsidRPr="003952E9">
        <w:rPr>
          <w:rFonts w:ascii="Times New Roman" w:hAnsi="Times New Roman" w:cs="Times New Roman"/>
          <w:sz w:val="26"/>
          <w:szCs w:val="26"/>
        </w:rPr>
        <w:t xml:space="preserve"> организация своевременного и правильного рассмотрения жалоб и предложений граждан и организаций по вопросам, относящимся к компетенции </w:t>
      </w:r>
      <w:r>
        <w:rPr>
          <w:rFonts w:ascii="Times New Roman" w:hAnsi="Times New Roman" w:cs="Times New Roman"/>
          <w:sz w:val="26"/>
          <w:szCs w:val="26"/>
        </w:rPr>
        <w:t>«Учрежд</w:t>
      </w:r>
      <w:r w:rsidRPr="003952E9">
        <w:rPr>
          <w:rFonts w:ascii="Times New Roman" w:hAnsi="Times New Roman" w:cs="Times New Roman"/>
          <w:sz w:val="26"/>
          <w:szCs w:val="26"/>
        </w:rPr>
        <w:t>ения</w:t>
      </w:r>
      <w:r>
        <w:rPr>
          <w:rFonts w:ascii="Times New Roman" w:hAnsi="Times New Roman" w:cs="Times New Roman"/>
          <w:sz w:val="26"/>
          <w:szCs w:val="26"/>
        </w:rPr>
        <w:t>»</w:t>
      </w:r>
      <w:r w:rsidRPr="003952E9">
        <w:rPr>
          <w:rFonts w:ascii="Times New Roman" w:hAnsi="Times New Roman" w:cs="Times New Roman"/>
          <w:sz w:val="26"/>
          <w:szCs w:val="26"/>
        </w:rPr>
        <w:t>;</w:t>
      </w:r>
    </w:p>
    <w:p w:rsidR="00B829EC" w:rsidRPr="003952E9"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t>2.2.</w:t>
      </w:r>
      <w:r>
        <w:rPr>
          <w:rFonts w:ascii="Times New Roman" w:hAnsi="Times New Roman" w:cs="Times New Roman"/>
          <w:sz w:val="26"/>
          <w:szCs w:val="26"/>
        </w:rPr>
        <w:t>7.</w:t>
      </w:r>
      <w:r w:rsidRPr="003952E9">
        <w:rPr>
          <w:rFonts w:ascii="Times New Roman" w:hAnsi="Times New Roman" w:cs="Times New Roman"/>
          <w:sz w:val="26"/>
          <w:szCs w:val="26"/>
        </w:rPr>
        <w:t xml:space="preserve"> формирование и размещение муниципального заказа на выполнение работ и оказание услуг, связанных с культурной деятельностью, досугом населения;</w:t>
      </w:r>
    </w:p>
    <w:p w:rsidR="00B829EC" w:rsidRDefault="00B829EC" w:rsidP="00B829EC">
      <w:pPr>
        <w:pStyle w:val="a7"/>
        <w:tabs>
          <w:tab w:val="left" w:pos="567"/>
        </w:tabs>
        <w:jc w:val="both"/>
        <w:rPr>
          <w:rFonts w:ascii="Times New Roman" w:hAnsi="Times New Roman" w:cs="Times New Roman"/>
          <w:sz w:val="26"/>
          <w:szCs w:val="26"/>
        </w:rPr>
      </w:pPr>
      <w:r w:rsidRPr="003952E9">
        <w:rPr>
          <w:rFonts w:ascii="Times New Roman" w:hAnsi="Times New Roman" w:cs="Times New Roman"/>
          <w:sz w:val="26"/>
          <w:szCs w:val="26"/>
        </w:rPr>
        <w:lastRenderedPageBreak/>
        <w:t>2.2.</w:t>
      </w:r>
      <w:r>
        <w:rPr>
          <w:rFonts w:ascii="Times New Roman" w:hAnsi="Times New Roman" w:cs="Times New Roman"/>
          <w:sz w:val="26"/>
          <w:szCs w:val="26"/>
        </w:rPr>
        <w:t>8.</w:t>
      </w:r>
      <w:r w:rsidRPr="003952E9">
        <w:rPr>
          <w:rFonts w:ascii="Times New Roman" w:hAnsi="Times New Roman" w:cs="Times New Roman"/>
          <w:sz w:val="26"/>
          <w:szCs w:val="26"/>
        </w:rPr>
        <w:t xml:space="preserve"> разработка проектов нормативных актов Саянского муниципального района по вопросам культуры</w:t>
      </w:r>
      <w:r>
        <w:rPr>
          <w:rFonts w:ascii="Times New Roman" w:hAnsi="Times New Roman" w:cs="Times New Roman"/>
          <w:sz w:val="26"/>
          <w:szCs w:val="26"/>
        </w:rPr>
        <w:t xml:space="preserve"> и туризма</w:t>
      </w:r>
      <w:r w:rsidRPr="003952E9">
        <w:rPr>
          <w:rFonts w:ascii="Times New Roman" w:hAnsi="Times New Roman" w:cs="Times New Roman"/>
          <w:sz w:val="26"/>
          <w:szCs w:val="26"/>
        </w:rPr>
        <w:t>, в порядке, предусмотренном муниципальными правовыми актами С</w:t>
      </w:r>
      <w:r>
        <w:rPr>
          <w:rFonts w:ascii="Times New Roman" w:hAnsi="Times New Roman" w:cs="Times New Roman"/>
          <w:sz w:val="26"/>
          <w:szCs w:val="26"/>
        </w:rPr>
        <w:t>аян</w:t>
      </w:r>
      <w:r w:rsidRPr="003952E9">
        <w:rPr>
          <w:rFonts w:ascii="Times New Roman" w:hAnsi="Times New Roman" w:cs="Times New Roman"/>
          <w:sz w:val="26"/>
          <w:szCs w:val="26"/>
        </w:rPr>
        <w:t>ского муниципального района.</w:t>
      </w:r>
    </w:p>
    <w:p w:rsidR="00B829EC" w:rsidRDefault="00B829EC" w:rsidP="00B829EC">
      <w:pPr>
        <w:pStyle w:val="a7"/>
        <w:tabs>
          <w:tab w:val="left" w:pos="851"/>
        </w:tabs>
        <w:ind w:firstLine="27"/>
        <w:jc w:val="both"/>
        <w:rPr>
          <w:rFonts w:ascii="Times New Roman" w:hAnsi="Times New Roman" w:cs="Times New Roman"/>
          <w:sz w:val="26"/>
          <w:szCs w:val="26"/>
        </w:rPr>
      </w:pPr>
    </w:p>
    <w:p w:rsidR="00B829EC" w:rsidRPr="009B7525" w:rsidRDefault="00B829EC" w:rsidP="00B829EC">
      <w:pPr>
        <w:pStyle w:val="a7"/>
        <w:numPr>
          <w:ilvl w:val="0"/>
          <w:numId w:val="12"/>
        </w:numPr>
        <w:tabs>
          <w:tab w:val="left" w:pos="851"/>
        </w:tabs>
        <w:jc w:val="center"/>
        <w:rPr>
          <w:rFonts w:ascii="Times New Roman" w:eastAsia="Calibri" w:hAnsi="Times New Roman" w:cs="Times New Roman"/>
          <w:b/>
          <w:sz w:val="26"/>
          <w:szCs w:val="26"/>
        </w:rPr>
      </w:pPr>
      <w:r w:rsidRPr="009B7525">
        <w:rPr>
          <w:rFonts w:ascii="Times New Roman" w:hAnsi="Times New Roman" w:cs="Times New Roman"/>
          <w:b/>
          <w:sz w:val="26"/>
          <w:szCs w:val="26"/>
        </w:rPr>
        <w:t xml:space="preserve">Права и обязанности </w:t>
      </w:r>
      <w:r>
        <w:rPr>
          <w:rFonts w:ascii="Times New Roman" w:hAnsi="Times New Roman" w:cs="Times New Roman"/>
          <w:b/>
          <w:sz w:val="26"/>
          <w:szCs w:val="26"/>
        </w:rPr>
        <w:t>У</w:t>
      </w:r>
      <w:r w:rsidRPr="009B7525">
        <w:rPr>
          <w:rFonts w:ascii="Times New Roman" w:hAnsi="Times New Roman" w:cs="Times New Roman"/>
          <w:b/>
          <w:sz w:val="26"/>
          <w:szCs w:val="26"/>
        </w:rPr>
        <w:t>чреждения</w:t>
      </w:r>
    </w:p>
    <w:p w:rsidR="00B829EC" w:rsidRPr="009B7525" w:rsidRDefault="00B829EC" w:rsidP="00B829EC">
      <w:pPr>
        <w:pStyle w:val="a7"/>
        <w:tabs>
          <w:tab w:val="left" w:pos="851"/>
        </w:tabs>
        <w:ind w:firstLine="27"/>
        <w:jc w:val="both"/>
        <w:rPr>
          <w:rFonts w:ascii="Times New Roman" w:eastAsia="Calibri" w:hAnsi="Times New Roman" w:cs="Times New Roman"/>
          <w:sz w:val="26"/>
          <w:szCs w:val="26"/>
        </w:rPr>
      </w:pP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hAnsi="Times New Roman" w:cs="Times New Roman"/>
          <w:sz w:val="26"/>
          <w:szCs w:val="26"/>
        </w:rPr>
        <w:t xml:space="preserve">3.1. </w:t>
      </w:r>
      <w:r w:rsidRPr="009B7525">
        <w:rPr>
          <w:rFonts w:ascii="Times New Roman" w:eastAsia="Calibri" w:hAnsi="Times New Roman" w:cs="Times New Roman"/>
          <w:sz w:val="26"/>
          <w:szCs w:val="26"/>
        </w:rPr>
        <w:t xml:space="preserve">Для осуществления возложенных на </w:t>
      </w:r>
      <w:r>
        <w:rPr>
          <w:rFonts w:ascii="Times New Roman" w:hAnsi="Times New Roman" w:cs="Times New Roman"/>
          <w:sz w:val="26"/>
          <w:szCs w:val="26"/>
        </w:rPr>
        <w:t>Учреждение</w:t>
      </w:r>
      <w:r w:rsidRPr="009B7525">
        <w:rPr>
          <w:rFonts w:ascii="Times New Roman" w:eastAsia="Calibri" w:hAnsi="Times New Roman" w:cs="Times New Roman"/>
          <w:sz w:val="26"/>
          <w:szCs w:val="26"/>
        </w:rPr>
        <w:t xml:space="preserve"> задач и функций </w:t>
      </w:r>
      <w:r>
        <w:rPr>
          <w:rFonts w:ascii="Times New Roman" w:hAnsi="Times New Roman" w:cs="Times New Roman"/>
          <w:sz w:val="26"/>
          <w:szCs w:val="26"/>
        </w:rPr>
        <w:t>Учреждение</w:t>
      </w:r>
      <w:r w:rsidRPr="009B7525">
        <w:rPr>
          <w:rFonts w:ascii="Times New Roman" w:eastAsia="Calibri" w:hAnsi="Times New Roman" w:cs="Times New Roman"/>
          <w:sz w:val="26"/>
          <w:szCs w:val="26"/>
        </w:rPr>
        <w:t xml:space="preserve"> имеет следующие права и обязанности:</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 xml:space="preserve">представлять интересы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 xml:space="preserve"> в органах местного само</w:t>
      </w:r>
      <w:r>
        <w:rPr>
          <w:rFonts w:ascii="Times New Roman" w:hAnsi="Times New Roman" w:cs="Times New Roman"/>
          <w:sz w:val="26"/>
          <w:szCs w:val="26"/>
        </w:rPr>
        <w:t>управл</w:t>
      </w:r>
      <w:r w:rsidRPr="009B7525">
        <w:rPr>
          <w:rFonts w:ascii="Times New Roman" w:eastAsia="Calibri" w:hAnsi="Times New Roman" w:cs="Times New Roman"/>
          <w:sz w:val="26"/>
          <w:szCs w:val="26"/>
        </w:rPr>
        <w:t xml:space="preserve">ения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муниципального района, в отношениях с хозяйствующими субъектами и иными организациями и гражданами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муниципального района, запрашивать и получать у них в установленном порядке информацию, необходимую для деятельности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 xml:space="preserve">разрабатывать и вносить на рассмотрение главе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района и </w:t>
      </w:r>
      <w:r>
        <w:rPr>
          <w:rFonts w:ascii="Times New Roman" w:hAnsi="Times New Roman" w:cs="Times New Roman"/>
          <w:sz w:val="26"/>
          <w:szCs w:val="26"/>
        </w:rPr>
        <w:t>Саян</w:t>
      </w:r>
      <w:r w:rsidRPr="009B7525">
        <w:rPr>
          <w:rFonts w:ascii="Times New Roman" w:eastAsia="Calibri" w:hAnsi="Times New Roman" w:cs="Times New Roman"/>
          <w:sz w:val="26"/>
          <w:szCs w:val="26"/>
        </w:rPr>
        <w:t>ского район</w:t>
      </w:r>
      <w:r>
        <w:rPr>
          <w:rFonts w:ascii="Times New Roman" w:hAnsi="Times New Roman" w:cs="Times New Roman"/>
          <w:sz w:val="26"/>
          <w:szCs w:val="26"/>
        </w:rPr>
        <w:t>ного Совета депутатов</w:t>
      </w:r>
      <w:r w:rsidRPr="009B7525">
        <w:rPr>
          <w:rFonts w:ascii="Times New Roman" w:eastAsia="Calibri" w:hAnsi="Times New Roman" w:cs="Times New Roman"/>
          <w:sz w:val="26"/>
          <w:szCs w:val="26"/>
        </w:rPr>
        <w:t xml:space="preserve"> проекты правовых актов по вопросам, входящим в компетенцию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осуществлять контроль исполнения правовых актов органов местного само</w:t>
      </w:r>
      <w:r>
        <w:rPr>
          <w:rFonts w:ascii="Times New Roman" w:hAnsi="Times New Roman" w:cs="Times New Roman"/>
          <w:sz w:val="26"/>
          <w:szCs w:val="26"/>
        </w:rPr>
        <w:t>управл</w:t>
      </w:r>
      <w:r w:rsidRPr="009B7525">
        <w:rPr>
          <w:rFonts w:ascii="Times New Roman" w:eastAsia="Calibri" w:hAnsi="Times New Roman" w:cs="Times New Roman"/>
          <w:sz w:val="26"/>
          <w:szCs w:val="26"/>
        </w:rPr>
        <w:t>ения в пределах своей компетенции;</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 xml:space="preserve">проводить в установленном порядке проверки подведомственных и иных организаций по вопросам, входящим в компетенцию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согласовывать</w:t>
      </w:r>
      <w:r w:rsidRPr="009B7525">
        <w:rPr>
          <w:rFonts w:ascii="Times New Roman" w:eastAsia="Calibri" w:hAnsi="Times New Roman" w:cs="Times New Roman"/>
          <w:sz w:val="26"/>
          <w:szCs w:val="26"/>
        </w:rPr>
        <w:t xml:space="preserve"> проект</w:t>
      </w:r>
      <w:r>
        <w:rPr>
          <w:rFonts w:ascii="Times New Roman" w:eastAsia="Calibri" w:hAnsi="Times New Roman" w:cs="Times New Roman"/>
          <w:sz w:val="26"/>
          <w:szCs w:val="26"/>
        </w:rPr>
        <w:t>ы</w:t>
      </w:r>
      <w:r w:rsidRPr="009B7525">
        <w:rPr>
          <w:rFonts w:ascii="Times New Roman" w:eastAsia="Calibri" w:hAnsi="Times New Roman" w:cs="Times New Roman"/>
          <w:sz w:val="26"/>
          <w:szCs w:val="26"/>
        </w:rPr>
        <w:t xml:space="preserve"> нормативных правовых документов в части, касающейся деятельности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 xml:space="preserve">создавать при </w:t>
      </w:r>
      <w:r>
        <w:rPr>
          <w:rFonts w:ascii="Times New Roman" w:hAnsi="Times New Roman" w:cs="Times New Roman"/>
          <w:sz w:val="26"/>
          <w:szCs w:val="26"/>
        </w:rPr>
        <w:t>Учреждении</w:t>
      </w:r>
      <w:r w:rsidRPr="009B7525">
        <w:rPr>
          <w:rFonts w:ascii="Times New Roman" w:eastAsia="Calibri" w:hAnsi="Times New Roman" w:cs="Times New Roman"/>
          <w:sz w:val="26"/>
          <w:szCs w:val="26"/>
        </w:rPr>
        <w:t xml:space="preserve"> комиссии, рабочие группы для обсуждения вопросов, входящих в компетенцию </w:t>
      </w:r>
      <w:r>
        <w:rPr>
          <w:rFonts w:ascii="Times New Roman" w:hAnsi="Times New Roman" w:cs="Times New Roman"/>
          <w:sz w:val="26"/>
          <w:szCs w:val="26"/>
        </w:rPr>
        <w:t>Учреждения</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 xml:space="preserve">осуществлять иные полномочия, предоставленные </w:t>
      </w:r>
      <w:r>
        <w:rPr>
          <w:rFonts w:ascii="Times New Roman" w:hAnsi="Times New Roman" w:cs="Times New Roman"/>
          <w:sz w:val="26"/>
          <w:szCs w:val="26"/>
        </w:rPr>
        <w:t>Учреждению</w:t>
      </w:r>
      <w:r w:rsidRPr="009B7525">
        <w:rPr>
          <w:rFonts w:ascii="Times New Roman" w:eastAsia="Calibri" w:hAnsi="Times New Roman" w:cs="Times New Roman"/>
          <w:sz w:val="26"/>
          <w:szCs w:val="26"/>
        </w:rPr>
        <w:t xml:space="preserve"> нормативными правовыми актами органов местного само</w:t>
      </w:r>
      <w:r>
        <w:rPr>
          <w:rFonts w:ascii="Times New Roman" w:hAnsi="Times New Roman" w:cs="Times New Roman"/>
          <w:sz w:val="26"/>
          <w:szCs w:val="26"/>
        </w:rPr>
        <w:t>управл</w:t>
      </w:r>
      <w:r w:rsidRPr="009B7525">
        <w:rPr>
          <w:rFonts w:ascii="Times New Roman" w:eastAsia="Calibri" w:hAnsi="Times New Roman" w:cs="Times New Roman"/>
          <w:sz w:val="26"/>
          <w:szCs w:val="26"/>
        </w:rPr>
        <w:t>ения;</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gramStart"/>
      <w:r w:rsidRPr="009B7525">
        <w:rPr>
          <w:rFonts w:ascii="Times New Roman" w:eastAsia="Calibri" w:hAnsi="Times New Roman" w:cs="Times New Roman"/>
          <w:sz w:val="26"/>
          <w:szCs w:val="26"/>
        </w:rPr>
        <w:t>отчитываться о результатах</w:t>
      </w:r>
      <w:proofErr w:type="gramEnd"/>
      <w:r w:rsidRPr="009B7525">
        <w:rPr>
          <w:rFonts w:ascii="Times New Roman" w:eastAsia="Calibri" w:hAnsi="Times New Roman" w:cs="Times New Roman"/>
          <w:sz w:val="26"/>
          <w:szCs w:val="26"/>
        </w:rPr>
        <w:t xml:space="preserve"> своей деятельности перед Главой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муниципального района, иными должностными лицами Администрации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муниципального района, постоянными комиссиями депутатов </w:t>
      </w:r>
      <w:r>
        <w:rPr>
          <w:rFonts w:ascii="Times New Roman" w:hAnsi="Times New Roman" w:cs="Times New Roman"/>
          <w:sz w:val="26"/>
          <w:szCs w:val="26"/>
        </w:rPr>
        <w:t>Саян</w:t>
      </w:r>
      <w:r w:rsidRPr="009B7525">
        <w:rPr>
          <w:rFonts w:ascii="Times New Roman" w:eastAsia="Calibri" w:hAnsi="Times New Roman" w:cs="Times New Roman"/>
          <w:sz w:val="26"/>
          <w:szCs w:val="26"/>
        </w:rPr>
        <w:t xml:space="preserve">ского муниципального района по вопросам деятельности </w:t>
      </w:r>
      <w:r>
        <w:rPr>
          <w:rFonts w:ascii="Times New Roman" w:hAnsi="Times New Roman" w:cs="Times New Roman"/>
          <w:sz w:val="26"/>
          <w:szCs w:val="26"/>
        </w:rPr>
        <w:t>Учреждения</w:t>
      </w:r>
      <w:r w:rsidRPr="009B7525">
        <w:rPr>
          <w:rFonts w:ascii="Times New Roman" w:eastAsia="Calibri" w:hAnsi="Times New Roman" w:cs="Times New Roman"/>
          <w:sz w:val="26"/>
          <w:szCs w:val="26"/>
        </w:rPr>
        <w:t>;</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готовить и представлять органу, ответственному за контроль соответствующего бюджета, сводный отчет об исполнении бюджета по выделенным средствам;</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обеспечивать эффективное и целевое использование выделенных бюджетных средств;</w:t>
      </w:r>
    </w:p>
    <w:p w:rsidR="00B829EC" w:rsidRPr="009B7525" w:rsidRDefault="00B829EC" w:rsidP="00B829EC">
      <w:pPr>
        <w:pStyle w:val="a7"/>
        <w:tabs>
          <w:tab w:val="left" w:pos="567"/>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B7525">
        <w:rPr>
          <w:rFonts w:ascii="Times New Roman" w:eastAsia="Calibri" w:hAnsi="Times New Roman" w:cs="Times New Roman"/>
          <w:sz w:val="26"/>
          <w:szCs w:val="26"/>
        </w:rPr>
        <w:t>представлять в установленном порядке в органы государственной власти, органы местного само</w:t>
      </w:r>
      <w:r>
        <w:rPr>
          <w:rFonts w:ascii="Times New Roman" w:hAnsi="Times New Roman" w:cs="Times New Roman"/>
          <w:sz w:val="26"/>
          <w:szCs w:val="26"/>
        </w:rPr>
        <w:t>управл</w:t>
      </w:r>
      <w:r w:rsidRPr="009B7525">
        <w:rPr>
          <w:rFonts w:ascii="Times New Roman" w:eastAsia="Calibri" w:hAnsi="Times New Roman" w:cs="Times New Roman"/>
          <w:sz w:val="26"/>
          <w:szCs w:val="26"/>
        </w:rPr>
        <w:t xml:space="preserve">ения </w:t>
      </w:r>
      <w:r>
        <w:rPr>
          <w:rFonts w:ascii="Times New Roman" w:hAnsi="Times New Roman" w:cs="Times New Roman"/>
          <w:sz w:val="26"/>
          <w:szCs w:val="26"/>
        </w:rPr>
        <w:t>Саян</w:t>
      </w:r>
      <w:r w:rsidRPr="009B7525">
        <w:rPr>
          <w:rFonts w:ascii="Times New Roman" w:eastAsia="Calibri" w:hAnsi="Times New Roman" w:cs="Times New Roman"/>
          <w:sz w:val="26"/>
          <w:szCs w:val="26"/>
        </w:rPr>
        <w:t>ского муниципального района необходимую финансовую, учетно-отчетную и иную документацию;</w:t>
      </w:r>
    </w:p>
    <w:p w:rsidR="00B829EC" w:rsidRPr="00370585" w:rsidRDefault="00B829EC" w:rsidP="00B829EC">
      <w:pPr>
        <w:pStyle w:val="a7"/>
        <w:tabs>
          <w:tab w:val="left" w:pos="567"/>
        </w:tabs>
        <w:jc w:val="both"/>
        <w:rPr>
          <w:rFonts w:ascii="Calibri" w:eastAsia="Calibri" w:hAnsi="Calibri" w:cs="Times New Roman"/>
        </w:rPr>
      </w:pPr>
      <w:r>
        <w:rPr>
          <w:rFonts w:ascii="Times New Roman" w:eastAsia="Calibri" w:hAnsi="Times New Roman" w:cs="Times New Roman"/>
          <w:sz w:val="26"/>
          <w:szCs w:val="26"/>
        </w:rPr>
        <w:t xml:space="preserve">- </w:t>
      </w:r>
      <w:proofErr w:type="gramStart"/>
      <w:r w:rsidRPr="009B7525">
        <w:rPr>
          <w:rFonts w:ascii="Times New Roman" w:eastAsia="Calibri" w:hAnsi="Times New Roman" w:cs="Times New Roman"/>
          <w:sz w:val="26"/>
          <w:szCs w:val="26"/>
        </w:rPr>
        <w:t>нести иные обязанности</w:t>
      </w:r>
      <w:proofErr w:type="gramEnd"/>
      <w:r w:rsidRPr="009B7525">
        <w:rPr>
          <w:rFonts w:ascii="Times New Roman" w:eastAsia="Calibri" w:hAnsi="Times New Roman" w:cs="Times New Roman"/>
          <w:sz w:val="26"/>
          <w:szCs w:val="26"/>
        </w:rPr>
        <w:t>, установленные действующим законодательством, нормативными и правовыми актами органов местного само</w:t>
      </w:r>
      <w:r>
        <w:rPr>
          <w:rFonts w:ascii="Times New Roman" w:hAnsi="Times New Roman" w:cs="Times New Roman"/>
          <w:sz w:val="26"/>
          <w:szCs w:val="26"/>
        </w:rPr>
        <w:t>управл</w:t>
      </w:r>
      <w:r w:rsidRPr="009B7525">
        <w:rPr>
          <w:rFonts w:ascii="Times New Roman" w:eastAsia="Calibri" w:hAnsi="Times New Roman" w:cs="Times New Roman"/>
          <w:sz w:val="26"/>
          <w:szCs w:val="26"/>
        </w:rPr>
        <w:t xml:space="preserve">ения </w:t>
      </w:r>
      <w:r>
        <w:rPr>
          <w:rFonts w:ascii="Times New Roman" w:hAnsi="Times New Roman" w:cs="Times New Roman"/>
          <w:sz w:val="26"/>
          <w:szCs w:val="26"/>
        </w:rPr>
        <w:t>Саян</w:t>
      </w:r>
      <w:r w:rsidRPr="009B7525">
        <w:rPr>
          <w:rFonts w:ascii="Times New Roman" w:eastAsia="Calibri" w:hAnsi="Times New Roman" w:cs="Times New Roman"/>
          <w:sz w:val="26"/>
          <w:szCs w:val="26"/>
        </w:rPr>
        <w:t>ского муниципального района</w:t>
      </w:r>
      <w:r w:rsidRPr="00370585">
        <w:rPr>
          <w:rFonts w:ascii="Calibri" w:eastAsia="Calibri" w:hAnsi="Calibri" w:cs="Times New Roman"/>
        </w:rPr>
        <w:t>.</w:t>
      </w:r>
    </w:p>
    <w:p w:rsidR="00B829EC" w:rsidRPr="003952E9" w:rsidRDefault="00B829EC" w:rsidP="00B829EC">
      <w:pPr>
        <w:pStyle w:val="a7"/>
        <w:tabs>
          <w:tab w:val="left" w:pos="851"/>
        </w:tabs>
        <w:ind w:firstLine="27"/>
        <w:jc w:val="both"/>
        <w:rPr>
          <w:rFonts w:ascii="Times New Roman" w:hAnsi="Times New Roman" w:cs="Times New Roman"/>
          <w:sz w:val="26"/>
          <w:szCs w:val="26"/>
        </w:rPr>
      </w:pPr>
    </w:p>
    <w:p w:rsidR="00B829EC" w:rsidRPr="0052542E" w:rsidRDefault="00B829EC" w:rsidP="00B829EC">
      <w:pPr>
        <w:pStyle w:val="30"/>
        <w:shd w:val="clear" w:color="auto" w:fill="auto"/>
        <w:tabs>
          <w:tab w:val="left" w:pos="851"/>
        </w:tabs>
        <w:spacing w:before="0" w:after="269" w:line="240" w:lineRule="auto"/>
        <w:ind w:firstLine="27"/>
        <w:jc w:val="center"/>
        <w:rPr>
          <w:b/>
        </w:rPr>
      </w:pPr>
      <w:bookmarkStart w:id="7" w:name="bookmark8"/>
      <w:r>
        <w:rPr>
          <w:b/>
        </w:rPr>
        <w:t>4</w:t>
      </w:r>
      <w:r w:rsidRPr="0052542E">
        <w:rPr>
          <w:b/>
        </w:rPr>
        <w:t>. Имущество Учреждения</w:t>
      </w:r>
      <w:bookmarkEnd w:id="7"/>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52542E">
        <w:rPr>
          <w:sz w:val="26"/>
          <w:szCs w:val="26"/>
        </w:rPr>
        <w:t xml:space="preserve">Имущество </w:t>
      </w:r>
      <w:r>
        <w:rPr>
          <w:sz w:val="26"/>
          <w:szCs w:val="26"/>
        </w:rPr>
        <w:t>Учреждения</w:t>
      </w:r>
      <w:r w:rsidRPr="0052542E">
        <w:rPr>
          <w:sz w:val="26"/>
          <w:szCs w:val="26"/>
        </w:rPr>
        <w:t xml:space="preserve"> находится в муниципальной собственности Саянского района и закрепляется за Учреждением на праве оперативного</w:t>
      </w:r>
      <w:r>
        <w:rPr>
          <w:sz w:val="26"/>
          <w:szCs w:val="26"/>
        </w:rPr>
        <w:t xml:space="preserve"> управления</w:t>
      </w:r>
      <w:r w:rsidRPr="0052542E">
        <w:rPr>
          <w:sz w:val="26"/>
          <w:szCs w:val="26"/>
        </w:rPr>
        <w:t>.</w:t>
      </w:r>
      <w:r>
        <w:rPr>
          <w:sz w:val="26"/>
          <w:szCs w:val="26"/>
        </w:rPr>
        <w:t xml:space="preserve"> </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Учреждение владеет, пользуется этим имуществом в пределах, установленных федеральными законами, в соответствии с целями своей деятельности, назначением этого имущества и, если иное не установлено федеральным законом, распоряжается этим имуществом с согласия собственника этого имущества.</w:t>
      </w:r>
      <w:r>
        <w:rPr>
          <w:sz w:val="26"/>
          <w:szCs w:val="26"/>
        </w:rPr>
        <w:t xml:space="preserve"> </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lastRenderedPageBreak/>
        <w:t xml:space="preserve">Учреждение не вправе без согласия собственника имущества заключать и совершать сделки, возможными последствиями которых является отчуждение или обременение имущества учреждения, если иное не установлено федеральным законом. </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Учреждение обязано эффективно использовать имущество, обеспечить его сохранность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Если в соответствии с настоящим уставом Учреждение осуществляет приносящую доходы деятельность, то доходы, полученные от такой деятельности, поступают в бюджет Саянского района.</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Имущество учреждения может быть изъято полностью или частично собственником имущества в случаях, предусмотренных гражданским законодательством.</w:t>
      </w:r>
      <w:r>
        <w:rPr>
          <w:sz w:val="26"/>
          <w:szCs w:val="26"/>
        </w:rPr>
        <w:t xml:space="preserve"> </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Контроль над использованием по назначению и сохранностью имущества, закрепленного за Учреждением на праве оперативного управления, осуществляет администрация Саянского района.</w:t>
      </w:r>
    </w:p>
    <w:p w:rsidR="00B829EC" w:rsidRPr="00CD5395"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CD5395">
        <w:rPr>
          <w:sz w:val="26"/>
          <w:szCs w:val="26"/>
        </w:rPr>
        <w:t>Источниками формирования имущества Учреждения, в том числе финансовых средств, являются:</w:t>
      </w:r>
    </w:p>
    <w:p w:rsidR="00B829EC" w:rsidRDefault="00B829EC" w:rsidP="00B829EC">
      <w:pPr>
        <w:pStyle w:val="1"/>
        <w:numPr>
          <w:ilvl w:val="0"/>
          <w:numId w:val="11"/>
        </w:numPr>
        <w:shd w:val="clear" w:color="auto" w:fill="auto"/>
        <w:tabs>
          <w:tab w:val="left" w:pos="851"/>
        </w:tabs>
        <w:spacing w:line="240" w:lineRule="auto"/>
        <w:ind w:left="0" w:firstLine="426"/>
        <w:jc w:val="both"/>
        <w:rPr>
          <w:sz w:val="26"/>
          <w:szCs w:val="26"/>
        </w:rPr>
      </w:pPr>
      <w:r w:rsidRPr="00CD5395">
        <w:rPr>
          <w:sz w:val="26"/>
          <w:szCs w:val="26"/>
        </w:rPr>
        <w:t>имущество, закрепляемое за Учреждением на праве оперативного управления;</w:t>
      </w:r>
    </w:p>
    <w:p w:rsidR="00B829EC" w:rsidRPr="00CD5395" w:rsidRDefault="00B829EC" w:rsidP="00B829EC">
      <w:pPr>
        <w:pStyle w:val="1"/>
        <w:numPr>
          <w:ilvl w:val="0"/>
          <w:numId w:val="11"/>
        </w:numPr>
        <w:shd w:val="clear" w:color="auto" w:fill="auto"/>
        <w:tabs>
          <w:tab w:val="left" w:pos="851"/>
        </w:tabs>
        <w:spacing w:line="240" w:lineRule="auto"/>
        <w:ind w:left="0" w:firstLine="426"/>
        <w:jc w:val="both"/>
        <w:rPr>
          <w:sz w:val="26"/>
          <w:szCs w:val="26"/>
        </w:rPr>
      </w:pPr>
      <w:r w:rsidRPr="00CD5395">
        <w:rPr>
          <w:sz w:val="26"/>
          <w:szCs w:val="26"/>
        </w:rPr>
        <w:t>имущество, приобретенное Учреждением за счет средств, выделенных ему учредителем на приобретение такого имущества;</w:t>
      </w:r>
    </w:p>
    <w:p w:rsidR="00B829EC" w:rsidRPr="0052542E" w:rsidRDefault="00B829EC" w:rsidP="00B829EC">
      <w:pPr>
        <w:pStyle w:val="1"/>
        <w:numPr>
          <w:ilvl w:val="0"/>
          <w:numId w:val="11"/>
        </w:numPr>
        <w:shd w:val="clear" w:color="auto" w:fill="auto"/>
        <w:tabs>
          <w:tab w:val="left" w:pos="851"/>
        </w:tabs>
        <w:spacing w:line="240" w:lineRule="auto"/>
        <w:ind w:left="0" w:firstLine="426"/>
        <w:jc w:val="both"/>
        <w:rPr>
          <w:sz w:val="26"/>
          <w:szCs w:val="26"/>
        </w:rPr>
      </w:pPr>
      <w:r w:rsidRPr="0052542E">
        <w:rPr>
          <w:sz w:val="26"/>
          <w:szCs w:val="26"/>
        </w:rPr>
        <w:t>средства бюджетов;</w:t>
      </w:r>
    </w:p>
    <w:p w:rsidR="00B829EC" w:rsidRPr="0052542E" w:rsidRDefault="00B829EC" w:rsidP="00B829EC">
      <w:pPr>
        <w:pStyle w:val="1"/>
        <w:numPr>
          <w:ilvl w:val="0"/>
          <w:numId w:val="11"/>
        </w:numPr>
        <w:shd w:val="clear" w:color="auto" w:fill="auto"/>
        <w:tabs>
          <w:tab w:val="left" w:pos="851"/>
          <w:tab w:val="left" w:pos="1110"/>
        </w:tabs>
        <w:spacing w:line="240" w:lineRule="auto"/>
        <w:ind w:left="0" w:firstLine="426"/>
        <w:jc w:val="both"/>
        <w:rPr>
          <w:sz w:val="26"/>
          <w:szCs w:val="26"/>
        </w:rPr>
      </w:pPr>
      <w:r w:rsidRPr="0052542E">
        <w:rPr>
          <w:sz w:val="26"/>
          <w:szCs w:val="26"/>
        </w:rPr>
        <w:t>безвозмездные и безвозвратные перечисления от физических лиц и юридических лиц, в том числе добровольные пожертвования;</w:t>
      </w:r>
    </w:p>
    <w:p w:rsidR="00B829EC" w:rsidRPr="0052542E" w:rsidRDefault="00B829EC" w:rsidP="00B829EC">
      <w:pPr>
        <w:pStyle w:val="1"/>
        <w:numPr>
          <w:ilvl w:val="0"/>
          <w:numId w:val="11"/>
        </w:numPr>
        <w:shd w:val="clear" w:color="auto" w:fill="auto"/>
        <w:tabs>
          <w:tab w:val="left" w:pos="851"/>
        </w:tabs>
        <w:spacing w:line="240" w:lineRule="auto"/>
        <w:ind w:left="0" w:firstLine="426"/>
        <w:jc w:val="both"/>
        <w:rPr>
          <w:sz w:val="26"/>
          <w:szCs w:val="26"/>
        </w:rPr>
      </w:pPr>
      <w:r w:rsidRPr="0052542E">
        <w:rPr>
          <w:sz w:val="26"/>
          <w:szCs w:val="26"/>
        </w:rPr>
        <w:t>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w:t>
      </w:r>
    </w:p>
    <w:p w:rsidR="00B829EC" w:rsidRPr="0052542E" w:rsidRDefault="00B829EC" w:rsidP="00B829EC">
      <w:pPr>
        <w:pStyle w:val="1"/>
        <w:numPr>
          <w:ilvl w:val="0"/>
          <w:numId w:val="11"/>
        </w:numPr>
        <w:shd w:val="clear" w:color="auto" w:fill="auto"/>
        <w:tabs>
          <w:tab w:val="left" w:pos="851"/>
        </w:tabs>
        <w:spacing w:line="240" w:lineRule="auto"/>
        <w:ind w:left="0" w:firstLine="426"/>
        <w:jc w:val="both"/>
        <w:rPr>
          <w:sz w:val="26"/>
          <w:szCs w:val="26"/>
        </w:rPr>
      </w:pPr>
      <w:r w:rsidRPr="0052542E">
        <w:rPr>
          <w:sz w:val="26"/>
          <w:szCs w:val="26"/>
        </w:rPr>
        <w:t>иные не запрещенные законом поступления.</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52542E">
        <w:rPr>
          <w:sz w:val="26"/>
          <w:szCs w:val="26"/>
        </w:rPr>
        <w:t>Учреждение расходует денежные средства согласно их целевому назначению и в соответствии с утвержденной бюджетной сметой расходов.</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96648F">
        <w:rPr>
          <w:sz w:val="26"/>
          <w:szCs w:val="26"/>
        </w:rPr>
        <w:t>Расходование бюджетных средств осуществляется Учреждением в пределах доведенных лимитов бюджетных обязательств и в соответствии с бюджетной сметой.</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Учреждение обеспечивает исполнение денежных обязательств, указанных в исполнительном документе, в соответствии с Бюджетным кодексом РФ.</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Заключение и оплата Учреждением муниципальных контрактов, договоров, подлежащих исполнению за счет бюджетных средств, производятся от имени администрации Саянского района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администрации Саянского района, осуществляющей бюджетные полномочия главного распорядителя (распорядителя) бюджетных средств.</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proofErr w:type="gramStart"/>
      <w:r w:rsidRPr="00082D0E">
        <w:rPr>
          <w:sz w:val="26"/>
          <w:szCs w:val="26"/>
        </w:rPr>
        <w:t xml:space="preserve">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w:t>
      </w:r>
      <w:r w:rsidRPr="00082D0E">
        <w:rPr>
          <w:sz w:val="26"/>
          <w:szCs w:val="26"/>
        </w:rPr>
        <w:lastRenderedPageBreak/>
        <w:t>бюджетных обязательств, вытекающих из заключенных им муниципальных контрактов, иных договоров, Учреждение обеспечивает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w:t>
      </w:r>
      <w:proofErr w:type="gramEnd"/>
      <w:r w:rsidRPr="00082D0E">
        <w:rPr>
          <w:sz w:val="26"/>
          <w:szCs w:val="26"/>
        </w:rPr>
        <w:t xml:space="preserve"> контрактов, иных договоров. 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Учреждение финансируется за счет средств местного бюджета.</w:t>
      </w:r>
    </w:p>
    <w:p w:rsidR="00B829EC"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Учреждение является распорядителем бюджетных средств администрации Саянского района, выделяемых на развитие культуры. Учреждение является главным распорядителем бюджетных средств Саянского района для подведомственных учреждений культуры и их филиалов. Учреждение распределяет лимиты бюджетных обязательств по подведомственным получателям бюджетных средств Саянского района и направляет их в орган, исполняющий бюджет Саянского района.</w:t>
      </w:r>
    </w:p>
    <w:p w:rsidR="00B829EC" w:rsidRPr="00082D0E" w:rsidRDefault="00B829EC" w:rsidP="00B829EC">
      <w:pPr>
        <w:pStyle w:val="1"/>
        <w:numPr>
          <w:ilvl w:val="1"/>
          <w:numId w:val="10"/>
        </w:numPr>
        <w:shd w:val="clear" w:color="auto" w:fill="auto"/>
        <w:tabs>
          <w:tab w:val="left" w:pos="567"/>
        </w:tabs>
        <w:spacing w:line="240" w:lineRule="auto"/>
        <w:ind w:left="0" w:firstLine="0"/>
        <w:jc w:val="both"/>
        <w:rPr>
          <w:sz w:val="26"/>
          <w:szCs w:val="26"/>
        </w:rPr>
      </w:pPr>
      <w:r w:rsidRPr="00082D0E">
        <w:rPr>
          <w:sz w:val="26"/>
          <w:szCs w:val="26"/>
        </w:rPr>
        <w:t>Для</w:t>
      </w:r>
      <w:r>
        <w:rPr>
          <w:sz w:val="26"/>
          <w:szCs w:val="26"/>
        </w:rPr>
        <w:t xml:space="preserve"> </w:t>
      </w:r>
      <w:r w:rsidRPr="00082D0E">
        <w:rPr>
          <w:sz w:val="26"/>
          <w:szCs w:val="26"/>
        </w:rPr>
        <w:t>обеспечения своей деятельности Учреждение вправе создавать филиалы, отделы в установленном действующим законодательством РФ и Уставом Саянского района порядке.</w:t>
      </w:r>
    </w:p>
    <w:p w:rsidR="00B829EC" w:rsidRPr="0052542E" w:rsidRDefault="00B829EC" w:rsidP="00B829EC">
      <w:pPr>
        <w:pStyle w:val="1"/>
        <w:shd w:val="clear" w:color="auto" w:fill="auto"/>
        <w:tabs>
          <w:tab w:val="left" w:pos="851"/>
        </w:tabs>
        <w:spacing w:line="240" w:lineRule="auto"/>
        <w:ind w:firstLine="27"/>
        <w:jc w:val="both"/>
        <w:rPr>
          <w:sz w:val="26"/>
          <w:szCs w:val="26"/>
        </w:rPr>
      </w:pPr>
    </w:p>
    <w:p w:rsidR="00B829EC" w:rsidRPr="0052542E" w:rsidRDefault="00B829EC" w:rsidP="00B829EC">
      <w:pPr>
        <w:pStyle w:val="30"/>
        <w:shd w:val="clear" w:color="auto" w:fill="auto"/>
        <w:tabs>
          <w:tab w:val="left" w:pos="851"/>
        </w:tabs>
        <w:spacing w:before="0" w:after="248" w:line="240" w:lineRule="auto"/>
        <w:ind w:firstLine="27"/>
        <w:jc w:val="center"/>
        <w:rPr>
          <w:b/>
        </w:rPr>
      </w:pPr>
      <w:bookmarkStart w:id="8" w:name="bookmark9"/>
      <w:r>
        <w:rPr>
          <w:b/>
        </w:rPr>
        <w:t>5</w:t>
      </w:r>
      <w:r w:rsidRPr="0052542E">
        <w:rPr>
          <w:b/>
        </w:rPr>
        <w:t>. Права и обязанности Учреждения</w:t>
      </w:r>
      <w:bookmarkEnd w:id="8"/>
    </w:p>
    <w:p w:rsidR="00B829EC" w:rsidRPr="00947CA6" w:rsidRDefault="00B829EC" w:rsidP="00B829EC">
      <w:pPr>
        <w:pStyle w:val="a7"/>
        <w:tabs>
          <w:tab w:val="left" w:pos="851"/>
        </w:tabs>
        <w:ind w:firstLine="27"/>
        <w:jc w:val="both"/>
        <w:rPr>
          <w:rFonts w:ascii="Times New Roman" w:hAnsi="Times New Roman" w:cs="Times New Roman"/>
          <w:sz w:val="26"/>
          <w:szCs w:val="26"/>
        </w:rPr>
      </w:pPr>
      <w:r>
        <w:rPr>
          <w:rFonts w:ascii="Times New Roman" w:hAnsi="Times New Roman" w:cs="Times New Roman"/>
          <w:sz w:val="26"/>
          <w:szCs w:val="26"/>
        </w:rPr>
        <w:t>5</w:t>
      </w:r>
      <w:r w:rsidRPr="00947CA6">
        <w:rPr>
          <w:rFonts w:ascii="Times New Roman" w:hAnsi="Times New Roman" w:cs="Times New Roman"/>
          <w:sz w:val="26"/>
          <w:szCs w:val="26"/>
        </w:rPr>
        <w:t>.1. Учреждение осуществляет свою деятельность в пределах, установленных действующим законодательством и настоящим Уставом.</w:t>
      </w:r>
    </w:p>
    <w:p w:rsidR="00B829EC" w:rsidRPr="00947CA6" w:rsidRDefault="00B829EC" w:rsidP="00B829EC">
      <w:pPr>
        <w:pStyle w:val="a7"/>
        <w:tabs>
          <w:tab w:val="left" w:pos="851"/>
        </w:tabs>
        <w:ind w:firstLine="27"/>
        <w:jc w:val="both"/>
        <w:rPr>
          <w:rFonts w:ascii="Times New Roman" w:hAnsi="Times New Roman" w:cs="Times New Roman"/>
          <w:sz w:val="26"/>
          <w:szCs w:val="26"/>
        </w:rPr>
      </w:pPr>
      <w:r>
        <w:rPr>
          <w:rFonts w:ascii="Times New Roman" w:hAnsi="Times New Roman" w:cs="Times New Roman"/>
          <w:sz w:val="26"/>
          <w:szCs w:val="26"/>
        </w:rPr>
        <w:t>5</w:t>
      </w:r>
      <w:r w:rsidRPr="00947CA6">
        <w:rPr>
          <w:rFonts w:ascii="Times New Roman" w:hAnsi="Times New Roman" w:cs="Times New Roman"/>
          <w:sz w:val="26"/>
          <w:szCs w:val="26"/>
        </w:rPr>
        <w:t>.2. Учреждение строит свои взаимоотношения с другими организациями и гражданами во всех сферах деятельности на основании договоров.</w:t>
      </w:r>
    </w:p>
    <w:p w:rsidR="00B829EC" w:rsidRPr="0052542E" w:rsidRDefault="00B829EC" w:rsidP="00B829EC">
      <w:pPr>
        <w:pStyle w:val="1"/>
        <w:shd w:val="clear" w:color="auto" w:fill="auto"/>
        <w:tabs>
          <w:tab w:val="left" w:pos="851"/>
        </w:tabs>
        <w:spacing w:line="240" w:lineRule="auto"/>
        <w:ind w:firstLine="27"/>
        <w:jc w:val="both"/>
        <w:rPr>
          <w:sz w:val="26"/>
          <w:szCs w:val="26"/>
        </w:rPr>
      </w:pPr>
      <w:r>
        <w:rPr>
          <w:sz w:val="26"/>
          <w:szCs w:val="26"/>
        </w:rPr>
        <w:t xml:space="preserve">5.3.  </w:t>
      </w:r>
      <w:r w:rsidRPr="0052542E">
        <w:rPr>
          <w:sz w:val="26"/>
          <w:szCs w:val="26"/>
        </w:rPr>
        <w:t>Учреждение имеет право:</w:t>
      </w:r>
    </w:p>
    <w:p w:rsidR="00B829EC" w:rsidRPr="00FA6663" w:rsidRDefault="00B829EC" w:rsidP="00B829EC">
      <w:pPr>
        <w:pStyle w:val="a7"/>
        <w:tabs>
          <w:tab w:val="left" w:pos="851"/>
        </w:tabs>
        <w:ind w:firstLine="27"/>
        <w:jc w:val="both"/>
        <w:rPr>
          <w:rFonts w:ascii="Times New Roman" w:hAnsi="Times New Roman"/>
          <w:sz w:val="26"/>
          <w:szCs w:val="26"/>
        </w:rPr>
      </w:pPr>
      <w:r w:rsidRPr="00FA6663">
        <w:rPr>
          <w:rFonts w:ascii="Times New Roman" w:hAnsi="Times New Roman"/>
          <w:sz w:val="26"/>
          <w:szCs w:val="26"/>
        </w:rPr>
        <w:t>- планировать свою деятельность и определять перспективы развития по согласованию с администрацией Саянского муниципального района, а также исходя из заключенных договоров;</w:t>
      </w:r>
    </w:p>
    <w:p w:rsidR="00B829EC" w:rsidRPr="00FA6663" w:rsidRDefault="00B829EC" w:rsidP="00B829EC">
      <w:pPr>
        <w:pStyle w:val="a7"/>
        <w:tabs>
          <w:tab w:val="left" w:pos="851"/>
        </w:tabs>
        <w:ind w:firstLine="27"/>
        <w:jc w:val="both"/>
        <w:rPr>
          <w:rFonts w:ascii="Times New Roman" w:hAnsi="Times New Roman"/>
          <w:sz w:val="26"/>
          <w:szCs w:val="26"/>
        </w:rPr>
      </w:pPr>
      <w:r w:rsidRPr="00FA6663">
        <w:rPr>
          <w:rFonts w:ascii="Times New Roman" w:hAnsi="Times New Roman"/>
          <w:sz w:val="26"/>
          <w:szCs w:val="26"/>
        </w:rPr>
        <w:t>- запрашивать от органов местного самоуправления Саянского муниципального района, и сельских поселений и организаций всех организационно-правовых форм материалы и сведения, необходимые для осуществления полномочий Учреждения;</w:t>
      </w:r>
    </w:p>
    <w:p w:rsidR="00B829EC" w:rsidRPr="00FA6663" w:rsidRDefault="00B829EC" w:rsidP="00B829EC">
      <w:pPr>
        <w:pStyle w:val="a7"/>
        <w:tabs>
          <w:tab w:val="left" w:pos="851"/>
        </w:tabs>
        <w:ind w:firstLine="27"/>
        <w:jc w:val="both"/>
        <w:rPr>
          <w:rFonts w:ascii="Times New Roman" w:hAnsi="Times New Roman"/>
          <w:sz w:val="26"/>
          <w:szCs w:val="26"/>
        </w:rPr>
      </w:pPr>
      <w:r w:rsidRPr="00FA6663">
        <w:rPr>
          <w:rFonts w:ascii="Times New Roman" w:hAnsi="Times New Roman"/>
          <w:sz w:val="26"/>
          <w:szCs w:val="26"/>
        </w:rPr>
        <w:t>- привлекать для осуществления своих функций на договорных основах другие организации;</w:t>
      </w:r>
    </w:p>
    <w:p w:rsidR="00B829EC" w:rsidRPr="00FA6663" w:rsidRDefault="00B829EC" w:rsidP="00B829EC">
      <w:pPr>
        <w:pStyle w:val="a7"/>
        <w:tabs>
          <w:tab w:val="left" w:pos="851"/>
        </w:tabs>
        <w:ind w:firstLine="27"/>
        <w:jc w:val="both"/>
        <w:rPr>
          <w:rFonts w:ascii="Times New Roman" w:hAnsi="Times New Roman"/>
          <w:sz w:val="26"/>
          <w:szCs w:val="26"/>
        </w:rPr>
      </w:pPr>
      <w:r w:rsidRPr="00FA6663">
        <w:rPr>
          <w:rFonts w:ascii="Times New Roman" w:hAnsi="Times New Roman"/>
          <w:sz w:val="26"/>
          <w:szCs w:val="26"/>
        </w:rPr>
        <w:t>- в установленном порядке в пределах имеющихся средств на оплату труда самостоятельно устанавливать для своих работников размеры заработной платы, надбавки;</w:t>
      </w:r>
    </w:p>
    <w:p w:rsidR="00B829EC" w:rsidRPr="00FA6663" w:rsidRDefault="00B829EC" w:rsidP="00B829EC">
      <w:pPr>
        <w:pStyle w:val="a7"/>
        <w:tabs>
          <w:tab w:val="left" w:pos="851"/>
        </w:tabs>
        <w:ind w:firstLine="27"/>
        <w:jc w:val="both"/>
        <w:rPr>
          <w:rFonts w:ascii="Times New Roman" w:hAnsi="Times New Roman"/>
          <w:sz w:val="26"/>
          <w:szCs w:val="26"/>
        </w:rPr>
      </w:pPr>
      <w:r w:rsidRPr="00FA6663">
        <w:rPr>
          <w:rFonts w:ascii="Times New Roman" w:hAnsi="Times New Roman"/>
          <w:sz w:val="26"/>
          <w:szCs w:val="26"/>
        </w:rPr>
        <w:t>- создавать в пределах имеющихся финансовых сре</w:t>
      </w:r>
      <w:proofErr w:type="gramStart"/>
      <w:r w:rsidRPr="00FA6663">
        <w:rPr>
          <w:rFonts w:ascii="Times New Roman" w:hAnsi="Times New Roman"/>
          <w:sz w:val="26"/>
          <w:szCs w:val="26"/>
        </w:rPr>
        <w:t>дств стр</w:t>
      </w:r>
      <w:proofErr w:type="gramEnd"/>
      <w:r w:rsidRPr="00FA6663">
        <w:rPr>
          <w:rFonts w:ascii="Times New Roman" w:hAnsi="Times New Roman"/>
          <w:sz w:val="26"/>
          <w:szCs w:val="26"/>
        </w:rPr>
        <w:t>уктурные подразделения в составе Учреждения без прав юридического лица, утверждать их положения и назначать руководителя. Руководители структурных подразделений действуют от имени Учреждения на основании доверенности, выданной начальником Учреждения.</w:t>
      </w:r>
    </w:p>
    <w:p w:rsidR="00B829EC" w:rsidRPr="00FA6663" w:rsidRDefault="00B829EC" w:rsidP="00B829EC">
      <w:pPr>
        <w:pStyle w:val="1"/>
        <w:shd w:val="clear" w:color="auto" w:fill="auto"/>
        <w:tabs>
          <w:tab w:val="left" w:pos="851"/>
          <w:tab w:val="left" w:pos="1411"/>
        </w:tabs>
        <w:spacing w:line="240" w:lineRule="auto"/>
        <w:ind w:firstLine="27"/>
        <w:jc w:val="both"/>
        <w:rPr>
          <w:sz w:val="26"/>
          <w:szCs w:val="26"/>
        </w:rPr>
      </w:pPr>
      <w:r w:rsidRPr="00FA6663">
        <w:rPr>
          <w:sz w:val="26"/>
          <w:szCs w:val="26"/>
        </w:rPr>
        <w:t>- своевременно получать и использовать бюджетные средства в соответствии с утвержденным бюджетной росписью размером;</w:t>
      </w:r>
    </w:p>
    <w:p w:rsidR="00B829EC" w:rsidRPr="00FA6663" w:rsidRDefault="00B829EC" w:rsidP="00B829EC">
      <w:pPr>
        <w:pStyle w:val="1"/>
        <w:shd w:val="clear" w:color="auto" w:fill="auto"/>
        <w:tabs>
          <w:tab w:val="left" w:pos="851"/>
          <w:tab w:val="left" w:pos="1411"/>
        </w:tabs>
        <w:spacing w:line="240" w:lineRule="auto"/>
        <w:ind w:firstLine="27"/>
        <w:jc w:val="both"/>
        <w:rPr>
          <w:sz w:val="26"/>
          <w:szCs w:val="26"/>
        </w:rPr>
      </w:pPr>
      <w:r w:rsidRPr="00FA6663">
        <w:rPr>
          <w:sz w:val="26"/>
          <w:szCs w:val="26"/>
        </w:rPr>
        <w:t>- своевременно получать уведомления о бюджетных ассигнованиях и лимитах бюджетных обязательств;</w:t>
      </w:r>
    </w:p>
    <w:p w:rsidR="00B829EC" w:rsidRPr="0052542E" w:rsidRDefault="00B829EC" w:rsidP="00B829EC">
      <w:pPr>
        <w:pStyle w:val="1"/>
        <w:shd w:val="clear" w:color="auto" w:fill="auto"/>
        <w:tabs>
          <w:tab w:val="left" w:pos="851"/>
          <w:tab w:val="left" w:pos="1411"/>
        </w:tabs>
        <w:spacing w:line="240" w:lineRule="auto"/>
        <w:ind w:firstLine="27"/>
        <w:jc w:val="both"/>
        <w:rPr>
          <w:sz w:val="26"/>
          <w:szCs w:val="26"/>
        </w:rPr>
      </w:pPr>
      <w:r>
        <w:rPr>
          <w:sz w:val="26"/>
          <w:szCs w:val="26"/>
        </w:rPr>
        <w:t>- з</w:t>
      </w:r>
      <w:r w:rsidRPr="0052542E">
        <w:rPr>
          <w:sz w:val="26"/>
          <w:szCs w:val="26"/>
        </w:rPr>
        <w:t>аключать договоры и соглашения с физическими и юридическими лицами в соответствии с видами деятельности учреждения, указанными в настоящем уставе;</w:t>
      </w:r>
    </w:p>
    <w:p w:rsidR="00B829EC" w:rsidRPr="0052542E" w:rsidRDefault="00B829EC" w:rsidP="00B829EC">
      <w:pPr>
        <w:pStyle w:val="1"/>
        <w:shd w:val="clear" w:color="auto" w:fill="auto"/>
        <w:tabs>
          <w:tab w:val="left" w:pos="851"/>
          <w:tab w:val="left" w:pos="1411"/>
        </w:tabs>
        <w:spacing w:line="240" w:lineRule="auto"/>
        <w:ind w:firstLine="27"/>
        <w:jc w:val="both"/>
        <w:rPr>
          <w:sz w:val="26"/>
          <w:szCs w:val="26"/>
        </w:rPr>
      </w:pPr>
      <w:r>
        <w:rPr>
          <w:sz w:val="26"/>
          <w:szCs w:val="26"/>
        </w:rPr>
        <w:lastRenderedPageBreak/>
        <w:t>- р</w:t>
      </w:r>
      <w:r w:rsidRPr="0052542E">
        <w:rPr>
          <w:sz w:val="26"/>
          <w:szCs w:val="26"/>
        </w:rPr>
        <w:t>азмещать в установленном порядке заказы на поставку товаров, выполнение работ, оказание услуг для муниц</w:t>
      </w:r>
      <w:r>
        <w:rPr>
          <w:sz w:val="26"/>
          <w:szCs w:val="26"/>
        </w:rPr>
        <w:t>ипальных (государственных) нужд.</w:t>
      </w:r>
    </w:p>
    <w:p w:rsidR="00B829EC" w:rsidRPr="0052542E" w:rsidRDefault="00B829EC" w:rsidP="00B829EC">
      <w:pPr>
        <w:pStyle w:val="1"/>
        <w:shd w:val="clear" w:color="auto" w:fill="auto"/>
        <w:tabs>
          <w:tab w:val="left" w:pos="851"/>
        </w:tabs>
        <w:spacing w:line="240" w:lineRule="auto"/>
        <w:ind w:firstLine="27"/>
        <w:jc w:val="both"/>
        <w:rPr>
          <w:sz w:val="26"/>
          <w:szCs w:val="26"/>
        </w:rPr>
      </w:pPr>
      <w:r>
        <w:rPr>
          <w:sz w:val="26"/>
          <w:szCs w:val="26"/>
        </w:rPr>
        <w:t>5</w:t>
      </w:r>
      <w:r w:rsidRPr="0052542E">
        <w:rPr>
          <w:sz w:val="26"/>
          <w:szCs w:val="26"/>
        </w:rPr>
        <w:t>.</w:t>
      </w:r>
      <w:r>
        <w:rPr>
          <w:sz w:val="26"/>
          <w:szCs w:val="26"/>
        </w:rPr>
        <w:t>4</w:t>
      </w:r>
      <w:r w:rsidRPr="0052542E">
        <w:rPr>
          <w:sz w:val="26"/>
          <w:szCs w:val="26"/>
        </w:rPr>
        <w:t xml:space="preserve">. </w:t>
      </w:r>
      <w:r w:rsidRPr="0052542E">
        <w:rPr>
          <w:sz w:val="26"/>
          <w:szCs w:val="26"/>
        </w:rPr>
        <w:tab/>
        <w:t>Учреждение обязано:</w:t>
      </w:r>
    </w:p>
    <w:p w:rsidR="00B829EC" w:rsidRPr="0052542E" w:rsidRDefault="00B829EC" w:rsidP="00B829EC">
      <w:pPr>
        <w:pStyle w:val="1"/>
        <w:shd w:val="clear" w:color="auto" w:fill="auto"/>
        <w:tabs>
          <w:tab w:val="left" w:pos="851"/>
        </w:tabs>
        <w:spacing w:line="240" w:lineRule="auto"/>
        <w:ind w:firstLine="27"/>
        <w:jc w:val="both"/>
        <w:rPr>
          <w:sz w:val="26"/>
          <w:szCs w:val="26"/>
        </w:rPr>
      </w:pPr>
      <w:r>
        <w:rPr>
          <w:sz w:val="26"/>
          <w:szCs w:val="26"/>
        </w:rPr>
        <w:t>- и</w:t>
      </w:r>
      <w:r w:rsidRPr="0052542E">
        <w:rPr>
          <w:sz w:val="26"/>
          <w:szCs w:val="26"/>
        </w:rPr>
        <w:t>спользовать имущество Учреждения эффективно и строго по целевому назначению;</w:t>
      </w:r>
    </w:p>
    <w:p w:rsidR="00B829EC" w:rsidRPr="0052542E" w:rsidRDefault="00B829EC" w:rsidP="00B829EC">
      <w:pPr>
        <w:pStyle w:val="1"/>
        <w:shd w:val="clear" w:color="auto" w:fill="auto"/>
        <w:tabs>
          <w:tab w:val="left" w:pos="851"/>
        </w:tabs>
        <w:spacing w:line="240" w:lineRule="auto"/>
        <w:ind w:firstLine="27"/>
        <w:jc w:val="both"/>
        <w:rPr>
          <w:sz w:val="26"/>
          <w:szCs w:val="26"/>
        </w:rPr>
      </w:pPr>
      <w:r>
        <w:rPr>
          <w:sz w:val="26"/>
          <w:szCs w:val="26"/>
        </w:rPr>
        <w:t>- о</w:t>
      </w:r>
      <w:r w:rsidRPr="0052542E">
        <w:rPr>
          <w:sz w:val="26"/>
          <w:szCs w:val="26"/>
        </w:rPr>
        <w:t>беспечивать сохранность имущества Учреждения;</w:t>
      </w:r>
    </w:p>
    <w:p w:rsidR="00B829EC" w:rsidRPr="00D435B3"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xml:space="preserve">- обеспечивать защиту персональных данных </w:t>
      </w:r>
      <w:r>
        <w:rPr>
          <w:rFonts w:ascii="Times New Roman" w:hAnsi="Times New Roman"/>
          <w:sz w:val="26"/>
          <w:szCs w:val="26"/>
        </w:rPr>
        <w:t>работников</w:t>
      </w:r>
      <w:r w:rsidRPr="00D435B3">
        <w:rPr>
          <w:rFonts w:ascii="Times New Roman" w:hAnsi="Times New Roman"/>
          <w:sz w:val="26"/>
          <w:szCs w:val="26"/>
        </w:rPr>
        <w:t xml:space="preserve"> </w:t>
      </w:r>
      <w:r>
        <w:rPr>
          <w:rFonts w:ascii="Times New Roman" w:hAnsi="Times New Roman"/>
          <w:sz w:val="26"/>
          <w:szCs w:val="26"/>
        </w:rPr>
        <w:t>Учреждения</w:t>
      </w:r>
      <w:r w:rsidRPr="00D435B3">
        <w:rPr>
          <w:rFonts w:ascii="Times New Roman" w:hAnsi="Times New Roman"/>
          <w:sz w:val="26"/>
          <w:szCs w:val="26"/>
        </w:rPr>
        <w:t>, содержащихся в их личных делах, от неправомерного их использования или утраты в порядке, установленном действующим законодательством;</w:t>
      </w:r>
    </w:p>
    <w:p w:rsidR="00B829EC"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обеспечить учет и сохранность документов постоянного срока хранения по личному составу, а также своевременную передачу их на хранение в установленном порядке при реорганизации или ликвидации управления;</w:t>
      </w:r>
    </w:p>
    <w:p w:rsidR="00B829EC" w:rsidRPr="0052542E" w:rsidRDefault="00B829EC" w:rsidP="00B829EC">
      <w:pPr>
        <w:pStyle w:val="1"/>
        <w:shd w:val="clear" w:color="auto" w:fill="auto"/>
        <w:tabs>
          <w:tab w:val="left" w:pos="851"/>
          <w:tab w:val="left" w:pos="1556"/>
        </w:tabs>
        <w:spacing w:line="240" w:lineRule="auto"/>
        <w:ind w:firstLine="27"/>
        <w:jc w:val="both"/>
        <w:rPr>
          <w:sz w:val="26"/>
          <w:szCs w:val="26"/>
        </w:rPr>
      </w:pPr>
      <w:r>
        <w:rPr>
          <w:sz w:val="26"/>
          <w:szCs w:val="26"/>
        </w:rPr>
        <w:t>- о</w:t>
      </w:r>
      <w:r w:rsidRPr="0052542E">
        <w:rPr>
          <w:sz w:val="26"/>
          <w:szCs w:val="26"/>
        </w:rPr>
        <w:t>беспечивать безопасность и условия труда, соответствующие государственным нормативным требованиям охраны труда;</w:t>
      </w:r>
    </w:p>
    <w:p w:rsidR="00B829EC" w:rsidRPr="0052542E" w:rsidRDefault="00B829EC" w:rsidP="00B829EC">
      <w:pPr>
        <w:pStyle w:val="1"/>
        <w:shd w:val="clear" w:color="auto" w:fill="auto"/>
        <w:tabs>
          <w:tab w:val="left" w:pos="851"/>
          <w:tab w:val="left" w:pos="1700"/>
        </w:tabs>
        <w:spacing w:line="240" w:lineRule="auto"/>
        <w:ind w:firstLine="27"/>
        <w:jc w:val="both"/>
        <w:rPr>
          <w:sz w:val="26"/>
          <w:szCs w:val="26"/>
        </w:rPr>
      </w:pPr>
      <w:r>
        <w:rPr>
          <w:sz w:val="26"/>
          <w:szCs w:val="26"/>
        </w:rPr>
        <w:t>- о</w:t>
      </w:r>
      <w:r w:rsidRPr="0052542E">
        <w:rPr>
          <w:sz w:val="26"/>
          <w:szCs w:val="26"/>
        </w:rPr>
        <w:t>существлять работу по комплектованию, хранению, учету и использованию архивных документов, образовавшихся в процессе деятельности Учреждения;</w:t>
      </w:r>
    </w:p>
    <w:p w:rsidR="00B829EC" w:rsidRPr="0052542E" w:rsidRDefault="00B829EC" w:rsidP="00B829EC">
      <w:pPr>
        <w:pStyle w:val="1"/>
        <w:shd w:val="clear" w:color="auto" w:fill="auto"/>
        <w:tabs>
          <w:tab w:val="left" w:pos="851"/>
          <w:tab w:val="left" w:pos="1810"/>
        </w:tabs>
        <w:spacing w:line="240" w:lineRule="auto"/>
        <w:ind w:firstLine="27"/>
        <w:jc w:val="both"/>
        <w:rPr>
          <w:sz w:val="26"/>
          <w:szCs w:val="26"/>
        </w:rPr>
      </w:pPr>
      <w:r>
        <w:rPr>
          <w:sz w:val="26"/>
          <w:szCs w:val="26"/>
        </w:rPr>
        <w:t>- с</w:t>
      </w:r>
      <w:r w:rsidRPr="0052542E">
        <w:rPr>
          <w:sz w:val="26"/>
          <w:szCs w:val="26"/>
        </w:rPr>
        <w:t>облюдать установленные требования к организации делопроизводства, составлению, исполнению и хранению служебных документов;</w:t>
      </w:r>
    </w:p>
    <w:p w:rsidR="00B829EC" w:rsidRPr="0052542E" w:rsidRDefault="00B829EC" w:rsidP="00B829EC">
      <w:pPr>
        <w:pStyle w:val="1"/>
        <w:shd w:val="clear" w:color="auto" w:fill="auto"/>
        <w:tabs>
          <w:tab w:val="left" w:pos="284"/>
          <w:tab w:val="left" w:pos="851"/>
        </w:tabs>
        <w:spacing w:line="240" w:lineRule="auto"/>
        <w:ind w:firstLine="27"/>
        <w:jc w:val="both"/>
        <w:rPr>
          <w:sz w:val="26"/>
          <w:szCs w:val="26"/>
        </w:rPr>
      </w:pPr>
      <w:r>
        <w:rPr>
          <w:sz w:val="26"/>
          <w:szCs w:val="26"/>
        </w:rPr>
        <w:t>- н</w:t>
      </w:r>
      <w:r w:rsidRPr="0052542E">
        <w:rPr>
          <w:sz w:val="26"/>
          <w:szCs w:val="26"/>
        </w:rPr>
        <w:t>ести ответственность в соответствии с законодательством за нарушение договорных, расчетных обязательств;</w:t>
      </w:r>
    </w:p>
    <w:p w:rsidR="00B829EC" w:rsidRPr="0052542E" w:rsidRDefault="00B829EC" w:rsidP="00B829EC">
      <w:pPr>
        <w:pStyle w:val="1"/>
        <w:shd w:val="clear" w:color="auto" w:fill="auto"/>
        <w:tabs>
          <w:tab w:val="left" w:pos="284"/>
          <w:tab w:val="left" w:pos="851"/>
        </w:tabs>
        <w:spacing w:line="240" w:lineRule="auto"/>
        <w:ind w:firstLine="27"/>
        <w:jc w:val="both"/>
        <w:rPr>
          <w:sz w:val="26"/>
          <w:szCs w:val="26"/>
        </w:rPr>
      </w:pPr>
      <w:r>
        <w:rPr>
          <w:sz w:val="26"/>
          <w:szCs w:val="26"/>
        </w:rPr>
        <w:t>- р</w:t>
      </w:r>
      <w:r w:rsidRPr="0052542E">
        <w:rPr>
          <w:sz w:val="26"/>
          <w:szCs w:val="26"/>
        </w:rPr>
        <w:t>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B829EC" w:rsidRDefault="00B829EC" w:rsidP="00B829EC">
      <w:pPr>
        <w:pStyle w:val="1"/>
        <w:shd w:val="clear" w:color="auto" w:fill="auto"/>
        <w:tabs>
          <w:tab w:val="left" w:pos="142"/>
          <w:tab w:val="left" w:pos="851"/>
        </w:tabs>
        <w:spacing w:line="240" w:lineRule="auto"/>
        <w:ind w:firstLine="27"/>
        <w:jc w:val="both"/>
        <w:rPr>
          <w:sz w:val="26"/>
          <w:szCs w:val="26"/>
        </w:rPr>
      </w:pPr>
      <w:r>
        <w:rPr>
          <w:sz w:val="26"/>
          <w:szCs w:val="26"/>
        </w:rPr>
        <w:t>- п</w:t>
      </w:r>
      <w:r w:rsidRPr="0052542E">
        <w:rPr>
          <w:sz w:val="26"/>
          <w:szCs w:val="26"/>
        </w:rPr>
        <w:t>редставлять учредителю в установленном им порядке отчет о результатах деятельности учреждения и об использовании закрепленного за учреждением муниципального имущества;</w:t>
      </w:r>
    </w:p>
    <w:p w:rsidR="00B829EC" w:rsidRPr="00D435B3" w:rsidRDefault="00B829EC" w:rsidP="00B829EC">
      <w:pPr>
        <w:pStyle w:val="1"/>
        <w:shd w:val="clear" w:color="auto" w:fill="auto"/>
        <w:tabs>
          <w:tab w:val="left" w:pos="142"/>
          <w:tab w:val="left" w:pos="851"/>
        </w:tabs>
        <w:spacing w:line="240" w:lineRule="auto"/>
        <w:ind w:firstLine="27"/>
        <w:jc w:val="both"/>
        <w:rPr>
          <w:sz w:val="26"/>
          <w:szCs w:val="26"/>
        </w:rPr>
      </w:pPr>
      <w:r>
        <w:rPr>
          <w:sz w:val="26"/>
          <w:szCs w:val="26"/>
        </w:rPr>
        <w:t xml:space="preserve">- </w:t>
      </w:r>
      <w:r w:rsidRPr="00D435B3">
        <w:rPr>
          <w:sz w:val="26"/>
          <w:szCs w:val="26"/>
        </w:rPr>
        <w:t xml:space="preserve">оплачивать труд работников, с соблюдением гарантий, установленных действующим законодательством Российской Федерации и </w:t>
      </w:r>
      <w:r>
        <w:rPr>
          <w:sz w:val="26"/>
          <w:szCs w:val="26"/>
        </w:rPr>
        <w:t>региона</w:t>
      </w:r>
      <w:r w:rsidRPr="00D435B3">
        <w:rPr>
          <w:sz w:val="26"/>
          <w:szCs w:val="26"/>
        </w:rPr>
        <w:t>;</w:t>
      </w:r>
    </w:p>
    <w:p w:rsidR="00B829EC" w:rsidRPr="00D435B3"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обеспечить выполнение мероприятий по гражданской обороне, противопожарной безопасности и мобилизационной подготовке;</w:t>
      </w:r>
    </w:p>
    <w:p w:rsidR="00B829EC" w:rsidRPr="00D435B3"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представлять органу, уполномоченному собственником управлять муниципальным имуществом, карту учета имущества установленной формы по состоянию на начало очередного года;</w:t>
      </w:r>
    </w:p>
    <w:p w:rsidR="00B829EC" w:rsidRPr="00D435B3"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вести бюджетный учет, статистическую отчетность и представлять их в соответствующие органы;</w:t>
      </w:r>
    </w:p>
    <w:p w:rsidR="00B829EC" w:rsidRPr="00D435B3" w:rsidRDefault="00B829EC" w:rsidP="00B829EC">
      <w:pPr>
        <w:pStyle w:val="a7"/>
        <w:tabs>
          <w:tab w:val="left" w:pos="851"/>
        </w:tabs>
        <w:ind w:firstLine="27"/>
        <w:jc w:val="both"/>
        <w:rPr>
          <w:rFonts w:ascii="Times New Roman" w:hAnsi="Times New Roman"/>
          <w:sz w:val="26"/>
          <w:szCs w:val="26"/>
        </w:rPr>
      </w:pPr>
      <w:r w:rsidRPr="00D435B3">
        <w:rPr>
          <w:rFonts w:ascii="Times New Roman" w:hAnsi="Times New Roman"/>
          <w:sz w:val="26"/>
          <w:szCs w:val="26"/>
        </w:rPr>
        <w:t>- в пределах своих полномочий издавать приказы и распоряжения.</w:t>
      </w:r>
    </w:p>
    <w:p w:rsidR="00B829EC" w:rsidRPr="00D435B3" w:rsidRDefault="00B829EC" w:rsidP="00B829EC">
      <w:pPr>
        <w:pStyle w:val="a7"/>
        <w:tabs>
          <w:tab w:val="left" w:pos="851"/>
        </w:tabs>
        <w:ind w:firstLine="27"/>
        <w:jc w:val="both"/>
        <w:rPr>
          <w:rFonts w:ascii="Times New Roman" w:hAnsi="Times New Roman"/>
          <w:sz w:val="26"/>
          <w:szCs w:val="26"/>
        </w:rPr>
      </w:pPr>
      <w:r>
        <w:rPr>
          <w:rFonts w:ascii="Times New Roman" w:hAnsi="Times New Roman"/>
          <w:sz w:val="26"/>
          <w:szCs w:val="26"/>
        </w:rPr>
        <w:t>5.5. Учреждение</w:t>
      </w:r>
      <w:r w:rsidRPr="00D435B3">
        <w:rPr>
          <w:rFonts w:ascii="Times New Roman" w:hAnsi="Times New Roman"/>
          <w:sz w:val="26"/>
          <w:szCs w:val="26"/>
        </w:rPr>
        <w:t xml:space="preserve"> несет ответственность по своим обязательствам в соответствии с действующим законодательством Российской Федерации.</w:t>
      </w:r>
    </w:p>
    <w:p w:rsidR="00B829EC" w:rsidRPr="00D435B3" w:rsidRDefault="00B829EC" w:rsidP="00B829EC">
      <w:pPr>
        <w:pStyle w:val="a7"/>
        <w:tabs>
          <w:tab w:val="left" w:pos="851"/>
        </w:tabs>
        <w:ind w:firstLine="27"/>
        <w:jc w:val="both"/>
        <w:rPr>
          <w:rFonts w:ascii="Times New Roman" w:hAnsi="Times New Roman"/>
          <w:sz w:val="26"/>
          <w:szCs w:val="26"/>
        </w:rPr>
      </w:pPr>
      <w:r>
        <w:rPr>
          <w:rFonts w:ascii="Times New Roman" w:hAnsi="Times New Roman"/>
          <w:sz w:val="26"/>
          <w:szCs w:val="26"/>
        </w:rPr>
        <w:t>5</w:t>
      </w:r>
      <w:r w:rsidRPr="00D435B3">
        <w:rPr>
          <w:rFonts w:ascii="Times New Roman" w:hAnsi="Times New Roman"/>
          <w:sz w:val="26"/>
          <w:szCs w:val="26"/>
        </w:rPr>
        <w:t>.</w:t>
      </w:r>
      <w:r>
        <w:rPr>
          <w:rFonts w:ascii="Times New Roman" w:hAnsi="Times New Roman"/>
          <w:sz w:val="26"/>
          <w:szCs w:val="26"/>
        </w:rPr>
        <w:t>6</w:t>
      </w:r>
      <w:r w:rsidRPr="00D435B3">
        <w:rPr>
          <w:rFonts w:ascii="Times New Roman" w:hAnsi="Times New Roman"/>
          <w:sz w:val="26"/>
          <w:szCs w:val="26"/>
        </w:rPr>
        <w:t xml:space="preserve">. Контроль и ревизия деятельности </w:t>
      </w:r>
      <w:r>
        <w:rPr>
          <w:rFonts w:ascii="Times New Roman" w:hAnsi="Times New Roman"/>
          <w:sz w:val="26"/>
          <w:szCs w:val="26"/>
        </w:rPr>
        <w:t>Учреждения</w:t>
      </w:r>
      <w:r w:rsidRPr="00D435B3">
        <w:rPr>
          <w:rFonts w:ascii="Times New Roman" w:hAnsi="Times New Roman"/>
          <w:sz w:val="26"/>
          <w:szCs w:val="26"/>
        </w:rPr>
        <w:t xml:space="preserve"> осуществляются органами в пределах их компетенции, на которые в соответствии с действующим законодательством Российской Федерации и муниципальными правовыми актами С</w:t>
      </w:r>
      <w:r>
        <w:rPr>
          <w:rFonts w:ascii="Times New Roman" w:hAnsi="Times New Roman"/>
          <w:sz w:val="26"/>
          <w:szCs w:val="26"/>
        </w:rPr>
        <w:t>аян</w:t>
      </w:r>
      <w:r w:rsidRPr="00D435B3">
        <w:rPr>
          <w:rFonts w:ascii="Times New Roman" w:hAnsi="Times New Roman"/>
          <w:sz w:val="26"/>
          <w:szCs w:val="26"/>
        </w:rPr>
        <w:t>ского муниципального района возложена проверка деятельности муниципальных учреждений.</w:t>
      </w:r>
    </w:p>
    <w:p w:rsidR="00B829EC" w:rsidRPr="0052542E" w:rsidRDefault="00B829EC" w:rsidP="00B829EC">
      <w:pPr>
        <w:pStyle w:val="1"/>
        <w:shd w:val="clear" w:color="auto" w:fill="auto"/>
        <w:tabs>
          <w:tab w:val="left" w:pos="851"/>
        </w:tabs>
        <w:spacing w:line="240" w:lineRule="auto"/>
        <w:ind w:firstLine="27"/>
        <w:jc w:val="both"/>
        <w:rPr>
          <w:sz w:val="26"/>
          <w:szCs w:val="26"/>
        </w:rPr>
      </w:pPr>
    </w:p>
    <w:p w:rsidR="00B829EC" w:rsidRPr="0052542E" w:rsidRDefault="00B829EC" w:rsidP="00B829EC">
      <w:pPr>
        <w:pStyle w:val="30"/>
        <w:shd w:val="clear" w:color="auto" w:fill="auto"/>
        <w:tabs>
          <w:tab w:val="left" w:pos="851"/>
        </w:tabs>
        <w:spacing w:before="0" w:after="308" w:line="240" w:lineRule="auto"/>
        <w:ind w:firstLine="27"/>
        <w:jc w:val="center"/>
        <w:rPr>
          <w:b/>
        </w:rPr>
      </w:pPr>
      <w:bookmarkStart w:id="9" w:name="bookmark10"/>
      <w:r>
        <w:rPr>
          <w:b/>
        </w:rPr>
        <w:t>6</w:t>
      </w:r>
      <w:r w:rsidRPr="0052542E">
        <w:rPr>
          <w:b/>
        </w:rPr>
        <w:t xml:space="preserve">. </w:t>
      </w:r>
      <w:r>
        <w:rPr>
          <w:b/>
        </w:rPr>
        <w:t>Управл</w:t>
      </w:r>
      <w:r w:rsidRPr="0052542E">
        <w:rPr>
          <w:b/>
        </w:rPr>
        <w:t>ени</w:t>
      </w:r>
      <w:r>
        <w:rPr>
          <w:b/>
        </w:rPr>
        <w:t>е</w:t>
      </w:r>
      <w:r w:rsidRPr="0052542E">
        <w:rPr>
          <w:b/>
        </w:rPr>
        <w:t xml:space="preserve"> деятельностью Учреждения</w:t>
      </w:r>
      <w:bookmarkEnd w:id="9"/>
    </w:p>
    <w:p w:rsidR="00B829EC" w:rsidRPr="004934E6" w:rsidRDefault="00B829EC" w:rsidP="00B829EC">
      <w:pPr>
        <w:pStyle w:val="1"/>
        <w:numPr>
          <w:ilvl w:val="1"/>
          <w:numId w:val="13"/>
        </w:numPr>
        <w:shd w:val="clear" w:color="auto" w:fill="auto"/>
        <w:tabs>
          <w:tab w:val="left" w:pos="709"/>
        </w:tabs>
        <w:spacing w:line="240" w:lineRule="auto"/>
        <w:ind w:left="142" w:hanging="142"/>
        <w:jc w:val="both"/>
        <w:rPr>
          <w:sz w:val="26"/>
          <w:szCs w:val="26"/>
        </w:rPr>
      </w:pPr>
      <w:r w:rsidRPr="004934E6">
        <w:rPr>
          <w:sz w:val="26"/>
          <w:szCs w:val="26"/>
        </w:rPr>
        <w:t>Управление Учреждением осуществляется в соответствии с законодательством Российской Федерации и Красноярского края, нормативными актами органов местного самоуправления Саянского муниципального района и настоящим Уставом.</w:t>
      </w:r>
    </w:p>
    <w:p w:rsidR="00B829EC" w:rsidRDefault="00B829EC" w:rsidP="00B829EC">
      <w:pPr>
        <w:pStyle w:val="a7"/>
        <w:numPr>
          <w:ilvl w:val="1"/>
          <w:numId w:val="13"/>
        </w:numPr>
        <w:tabs>
          <w:tab w:val="left" w:pos="709"/>
        </w:tabs>
        <w:ind w:left="0" w:firstLine="0"/>
        <w:jc w:val="both"/>
        <w:rPr>
          <w:rFonts w:ascii="Times New Roman" w:hAnsi="Times New Roman"/>
          <w:sz w:val="26"/>
          <w:szCs w:val="26"/>
        </w:rPr>
      </w:pPr>
      <w:r w:rsidRPr="00586528">
        <w:rPr>
          <w:rFonts w:ascii="Times New Roman" w:hAnsi="Times New Roman"/>
          <w:sz w:val="26"/>
          <w:szCs w:val="26"/>
        </w:rPr>
        <w:lastRenderedPageBreak/>
        <w:t>Руководителем Учреждения является начальник МКУ «Отдел культуры администрации Саянского района», который осуществляет исполнительно-распорядительные полномочия по решению вопросов местного значения в соответствии с Уставом Саянского муниципального района, а также по организации деятельности Учреждения как органа местного самоуправления.</w:t>
      </w:r>
    </w:p>
    <w:p w:rsidR="00B829EC" w:rsidRPr="00586528" w:rsidRDefault="00B829EC" w:rsidP="00B829EC">
      <w:pPr>
        <w:pStyle w:val="a7"/>
        <w:numPr>
          <w:ilvl w:val="1"/>
          <w:numId w:val="13"/>
        </w:numPr>
        <w:tabs>
          <w:tab w:val="left" w:pos="709"/>
        </w:tabs>
        <w:ind w:left="0" w:firstLine="0"/>
        <w:jc w:val="both"/>
        <w:rPr>
          <w:rFonts w:ascii="Times New Roman" w:hAnsi="Times New Roman"/>
          <w:sz w:val="26"/>
          <w:szCs w:val="26"/>
        </w:rPr>
      </w:pPr>
      <w:r w:rsidRPr="00586528">
        <w:rPr>
          <w:rFonts w:ascii="Times New Roman" w:hAnsi="Times New Roman"/>
          <w:sz w:val="26"/>
          <w:szCs w:val="26"/>
        </w:rPr>
        <w:t xml:space="preserve">Начальник Учреждения назначается и освобождается от должности </w:t>
      </w:r>
      <w:r>
        <w:rPr>
          <w:rFonts w:ascii="Times New Roman" w:hAnsi="Times New Roman"/>
          <w:sz w:val="26"/>
          <w:szCs w:val="26"/>
        </w:rPr>
        <w:t>Учредителем</w:t>
      </w:r>
      <w:r w:rsidRPr="00586528">
        <w:rPr>
          <w:rFonts w:ascii="Times New Roman" w:hAnsi="Times New Roman"/>
          <w:sz w:val="26"/>
          <w:szCs w:val="26"/>
        </w:rPr>
        <w:t xml:space="preserve"> и осуществляет свои полномочия в соответствии с контрактом.</w:t>
      </w:r>
    </w:p>
    <w:p w:rsidR="00B829EC" w:rsidRPr="004934E6" w:rsidRDefault="00B829EC" w:rsidP="00B829EC">
      <w:pPr>
        <w:pStyle w:val="a7"/>
        <w:numPr>
          <w:ilvl w:val="1"/>
          <w:numId w:val="13"/>
        </w:numPr>
        <w:tabs>
          <w:tab w:val="left" w:pos="709"/>
        </w:tabs>
        <w:ind w:left="0" w:firstLine="0"/>
        <w:jc w:val="both"/>
        <w:rPr>
          <w:rFonts w:ascii="Times New Roman" w:hAnsi="Times New Roman"/>
          <w:sz w:val="26"/>
          <w:szCs w:val="26"/>
        </w:rPr>
      </w:pPr>
      <w:r w:rsidRPr="004934E6">
        <w:rPr>
          <w:rFonts w:ascii="Times New Roman" w:hAnsi="Times New Roman"/>
          <w:sz w:val="26"/>
          <w:szCs w:val="26"/>
        </w:rPr>
        <w:t>Начальник Учреждения выполняет следующие функции и обязанности по организации и обеспечению деятельности управления культуры:</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действует без доверенности от имени Учреждения, представляет его интересы в государственных органах, судебных органах и других организациях;</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определяет приоритетные направления деятельности Учреждения, принципы формирования и использования его имущества;</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в пределах, установленных законодательством, настоящим Уставом и договором об оперативном управлении имуществом, заключенным с отделом имущественных и земельных отношений администрации Саянского муниципального района, распоряжается имуществом Учреждения, заключает договоры, выдает доверенности;</w:t>
      </w:r>
    </w:p>
    <w:p w:rsidR="00B829EC" w:rsidRPr="004934E6" w:rsidRDefault="00B829EC" w:rsidP="00B829EC">
      <w:pPr>
        <w:pStyle w:val="1"/>
        <w:shd w:val="clear" w:color="auto" w:fill="auto"/>
        <w:tabs>
          <w:tab w:val="left" w:pos="709"/>
          <w:tab w:val="left" w:pos="851"/>
          <w:tab w:val="left" w:pos="1418"/>
        </w:tabs>
        <w:spacing w:line="240" w:lineRule="auto"/>
        <w:ind w:firstLine="27"/>
        <w:jc w:val="both"/>
        <w:rPr>
          <w:sz w:val="26"/>
          <w:szCs w:val="26"/>
        </w:rPr>
      </w:pPr>
      <w:r w:rsidRPr="004934E6">
        <w:rPr>
          <w:sz w:val="26"/>
          <w:szCs w:val="26"/>
        </w:rPr>
        <w:t xml:space="preserve">- открывает в кредитных учреждениях </w:t>
      </w:r>
      <w:proofErr w:type="gramStart"/>
      <w:r w:rsidRPr="004934E6">
        <w:rPr>
          <w:sz w:val="26"/>
          <w:szCs w:val="26"/>
        </w:rPr>
        <w:t>расчетный</w:t>
      </w:r>
      <w:proofErr w:type="gramEnd"/>
      <w:r w:rsidRPr="004934E6">
        <w:rPr>
          <w:sz w:val="26"/>
          <w:szCs w:val="26"/>
        </w:rPr>
        <w:t xml:space="preserve"> и иные счета Учреждения;</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готовит и утверждает штатное расписание, структуру Учреждения</w:t>
      </w:r>
      <w:r>
        <w:rPr>
          <w:rFonts w:ascii="Times New Roman" w:hAnsi="Times New Roman"/>
          <w:sz w:val="26"/>
          <w:szCs w:val="26"/>
        </w:rPr>
        <w:t xml:space="preserve"> по согласованию с Учредителем</w:t>
      </w:r>
      <w:r w:rsidRPr="004934E6">
        <w:rPr>
          <w:rFonts w:ascii="Times New Roman" w:hAnsi="Times New Roman"/>
          <w:sz w:val="26"/>
          <w:szCs w:val="26"/>
        </w:rPr>
        <w:t>;</w:t>
      </w:r>
    </w:p>
    <w:p w:rsidR="00B829EC"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в пределах своей компетенции издает приказы, распоряжения и дает указания, обязательные для всех работников Учреждения;</w:t>
      </w:r>
    </w:p>
    <w:p w:rsidR="00B829EC" w:rsidRPr="004934E6" w:rsidRDefault="00B829EC" w:rsidP="00B829EC">
      <w:pPr>
        <w:pStyle w:val="a7"/>
        <w:tabs>
          <w:tab w:val="left" w:pos="851"/>
        </w:tabs>
        <w:ind w:firstLine="27"/>
        <w:jc w:val="both"/>
        <w:rPr>
          <w:rFonts w:ascii="Times New Roman" w:hAnsi="Times New Roman"/>
          <w:sz w:val="26"/>
          <w:szCs w:val="26"/>
        </w:rPr>
      </w:pPr>
      <w:r>
        <w:rPr>
          <w:rFonts w:ascii="Times New Roman" w:hAnsi="Times New Roman"/>
          <w:sz w:val="26"/>
          <w:szCs w:val="26"/>
        </w:rPr>
        <w:t>- вносит предложения Учредителю по кандидатурам на назначение на должности руководителей учреждений культуры;</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согласовывает структуру и штатные расписания учреждений культуры и дополнительного образования</w:t>
      </w:r>
      <w:r>
        <w:rPr>
          <w:rFonts w:ascii="Times New Roman" w:hAnsi="Times New Roman"/>
          <w:sz w:val="26"/>
          <w:szCs w:val="26"/>
        </w:rPr>
        <w:t>.</w:t>
      </w:r>
    </w:p>
    <w:p w:rsidR="00B829EC" w:rsidRDefault="00B829EC" w:rsidP="00B829EC">
      <w:pPr>
        <w:pStyle w:val="a7"/>
        <w:numPr>
          <w:ilvl w:val="1"/>
          <w:numId w:val="13"/>
        </w:numPr>
        <w:tabs>
          <w:tab w:val="left" w:pos="709"/>
        </w:tabs>
        <w:ind w:left="0" w:firstLine="0"/>
        <w:jc w:val="both"/>
        <w:rPr>
          <w:rFonts w:ascii="Times New Roman" w:hAnsi="Times New Roman"/>
          <w:sz w:val="26"/>
          <w:szCs w:val="26"/>
        </w:rPr>
      </w:pPr>
      <w:r w:rsidRPr="004934E6">
        <w:rPr>
          <w:rFonts w:ascii="Times New Roman" w:hAnsi="Times New Roman"/>
          <w:sz w:val="26"/>
          <w:szCs w:val="26"/>
        </w:rPr>
        <w:t>Предусмотренные настоящим уставом и контрактом функции и обязанности начальник Учреждения выполняет личными действиями и силами работниками Учреждения.</w:t>
      </w:r>
    </w:p>
    <w:p w:rsidR="00B829EC" w:rsidRDefault="00B829EC" w:rsidP="00B829EC">
      <w:pPr>
        <w:pStyle w:val="a7"/>
        <w:numPr>
          <w:ilvl w:val="1"/>
          <w:numId w:val="13"/>
        </w:numPr>
        <w:tabs>
          <w:tab w:val="left" w:pos="709"/>
        </w:tabs>
        <w:ind w:left="0" w:firstLine="0"/>
        <w:jc w:val="both"/>
        <w:rPr>
          <w:rFonts w:ascii="Times New Roman" w:hAnsi="Times New Roman"/>
          <w:sz w:val="26"/>
          <w:szCs w:val="26"/>
        </w:rPr>
      </w:pPr>
      <w:r w:rsidRPr="00586528">
        <w:rPr>
          <w:rFonts w:ascii="Times New Roman" w:hAnsi="Times New Roman"/>
          <w:sz w:val="26"/>
          <w:szCs w:val="26"/>
        </w:rPr>
        <w:t>Начальник Учреждения самостоятельно определяет состав работников Учреждения. Принимает на работу и увольняет с работы работников, заключает с ними трудовые договоры, применяет меры поощрения и налагает взыскания.</w:t>
      </w:r>
    </w:p>
    <w:p w:rsidR="00B829EC" w:rsidRPr="00586528" w:rsidRDefault="00B829EC" w:rsidP="00B829EC">
      <w:pPr>
        <w:pStyle w:val="a7"/>
        <w:numPr>
          <w:ilvl w:val="1"/>
          <w:numId w:val="13"/>
        </w:numPr>
        <w:tabs>
          <w:tab w:val="left" w:pos="709"/>
        </w:tabs>
        <w:ind w:left="0" w:firstLine="0"/>
        <w:jc w:val="both"/>
        <w:rPr>
          <w:rFonts w:ascii="Times New Roman" w:hAnsi="Times New Roman"/>
          <w:sz w:val="26"/>
          <w:szCs w:val="26"/>
        </w:rPr>
      </w:pPr>
      <w:r w:rsidRPr="00586528">
        <w:rPr>
          <w:rFonts w:ascii="Times New Roman" w:hAnsi="Times New Roman"/>
          <w:sz w:val="26"/>
          <w:szCs w:val="26"/>
        </w:rPr>
        <w:t>Конфликт интересов.</w:t>
      </w:r>
    </w:p>
    <w:p w:rsidR="00B829EC" w:rsidRPr="004934E6" w:rsidRDefault="00B829EC" w:rsidP="00B829EC">
      <w:pPr>
        <w:pStyle w:val="a7"/>
        <w:tabs>
          <w:tab w:val="left" w:pos="851"/>
        </w:tabs>
        <w:jc w:val="both"/>
        <w:rPr>
          <w:rFonts w:ascii="Times New Roman" w:hAnsi="Times New Roman"/>
          <w:sz w:val="26"/>
          <w:szCs w:val="26"/>
        </w:rPr>
      </w:pPr>
      <w:r>
        <w:rPr>
          <w:rFonts w:ascii="Times New Roman" w:hAnsi="Times New Roman"/>
          <w:sz w:val="26"/>
          <w:szCs w:val="26"/>
        </w:rPr>
        <w:t xml:space="preserve">6.7.1. </w:t>
      </w:r>
      <w:r w:rsidRPr="004934E6">
        <w:rPr>
          <w:rFonts w:ascii="Times New Roman" w:hAnsi="Times New Roman"/>
          <w:sz w:val="26"/>
          <w:szCs w:val="26"/>
        </w:rPr>
        <w:t>В случае если руководитель Учреждения имеет заинтересованность в совершении тех или иных действий, в том числе в совершении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существующих или предполагаемых действий (в т.ч. сделок):</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xml:space="preserve">- руководитель Учреждения обязан сообщить о своей заинтересованности </w:t>
      </w:r>
      <w:r>
        <w:rPr>
          <w:rFonts w:ascii="Times New Roman" w:hAnsi="Times New Roman"/>
          <w:sz w:val="26"/>
          <w:szCs w:val="26"/>
        </w:rPr>
        <w:t>Учредителю</w:t>
      </w:r>
      <w:r w:rsidRPr="004934E6">
        <w:rPr>
          <w:rFonts w:ascii="Times New Roman" w:hAnsi="Times New Roman"/>
          <w:sz w:val="26"/>
          <w:szCs w:val="26"/>
        </w:rPr>
        <w:t>, до момента принятия решения о совершении данных действий;</w:t>
      </w:r>
    </w:p>
    <w:p w:rsidR="00B829EC" w:rsidRPr="004934E6" w:rsidRDefault="00B829EC" w:rsidP="00B829EC">
      <w:pPr>
        <w:pStyle w:val="a7"/>
        <w:tabs>
          <w:tab w:val="left" w:pos="851"/>
        </w:tabs>
        <w:ind w:firstLine="27"/>
        <w:jc w:val="both"/>
        <w:rPr>
          <w:rFonts w:ascii="Times New Roman" w:hAnsi="Times New Roman"/>
          <w:sz w:val="26"/>
          <w:szCs w:val="26"/>
        </w:rPr>
      </w:pPr>
      <w:r w:rsidRPr="004934E6">
        <w:rPr>
          <w:rFonts w:ascii="Times New Roman" w:hAnsi="Times New Roman"/>
          <w:sz w:val="26"/>
          <w:szCs w:val="26"/>
        </w:rPr>
        <w:t xml:space="preserve">- действия должны быть одобрены </w:t>
      </w:r>
      <w:r>
        <w:rPr>
          <w:rFonts w:ascii="Times New Roman" w:hAnsi="Times New Roman"/>
          <w:sz w:val="26"/>
          <w:szCs w:val="26"/>
        </w:rPr>
        <w:t>Учредителем</w:t>
      </w:r>
      <w:r w:rsidRPr="004934E6">
        <w:rPr>
          <w:rFonts w:ascii="Times New Roman" w:hAnsi="Times New Roman"/>
          <w:sz w:val="26"/>
          <w:szCs w:val="26"/>
        </w:rPr>
        <w:t>.</w:t>
      </w:r>
      <w:bookmarkStart w:id="10" w:name="bookmark11"/>
    </w:p>
    <w:p w:rsidR="00B829EC" w:rsidRPr="004934E6" w:rsidRDefault="00B829EC" w:rsidP="00B829EC">
      <w:pPr>
        <w:pStyle w:val="a7"/>
        <w:tabs>
          <w:tab w:val="left" w:pos="851"/>
        </w:tabs>
        <w:ind w:firstLine="27"/>
        <w:jc w:val="both"/>
        <w:rPr>
          <w:rFonts w:ascii="Times New Roman" w:hAnsi="Times New Roman"/>
          <w:sz w:val="26"/>
          <w:szCs w:val="26"/>
        </w:rPr>
      </w:pPr>
    </w:p>
    <w:p w:rsidR="00B829EC" w:rsidRPr="0052542E" w:rsidRDefault="00B829EC" w:rsidP="00B829EC">
      <w:pPr>
        <w:pStyle w:val="30"/>
        <w:numPr>
          <w:ilvl w:val="1"/>
          <w:numId w:val="5"/>
        </w:numPr>
        <w:shd w:val="clear" w:color="auto" w:fill="auto"/>
        <w:tabs>
          <w:tab w:val="left" w:pos="567"/>
          <w:tab w:val="left" w:pos="2343"/>
        </w:tabs>
        <w:spacing w:before="0" w:after="303" w:line="240" w:lineRule="auto"/>
        <w:ind w:firstLine="27"/>
        <w:jc w:val="center"/>
        <w:rPr>
          <w:b/>
        </w:rPr>
      </w:pPr>
      <w:bookmarkStart w:id="11" w:name="bookmark13"/>
      <w:bookmarkEnd w:id="10"/>
      <w:r w:rsidRPr="0052542E">
        <w:rPr>
          <w:b/>
        </w:rPr>
        <w:t>Реорганизация и ликвидация Учреждения</w:t>
      </w:r>
      <w:bookmarkEnd w:id="11"/>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2542E">
        <w:rPr>
          <w:sz w:val="26"/>
          <w:szCs w:val="26"/>
        </w:rPr>
        <w:t>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 и в порядке, установленном постановлением администрации муниципального района Саянский район Красноярского края.</w:t>
      </w:r>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lastRenderedPageBreak/>
        <w:t xml:space="preserve">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w:t>
      </w:r>
      <w:r>
        <w:rPr>
          <w:sz w:val="26"/>
          <w:szCs w:val="26"/>
        </w:rPr>
        <w:t>У</w:t>
      </w:r>
      <w:r w:rsidRPr="00586528">
        <w:rPr>
          <w:sz w:val="26"/>
          <w:szCs w:val="26"/>
        </w:rPr>
        <w:t>чредителя или по решению суда.</w:t>
      </w:r>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t>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t xml:space="preserve">При реорганизации Учреждения в форме присоединения к нему другого юридического лица Учреждение считается реорганизованным с момента </w:t>
      </w:r>
      <w:r w:rsidRPr="00586528">
        <w:rPr>
          <w:rStyle w:val="12pt"/>
          <w:sz w:val="26"/>
          <w:szCs w:val="26"/>
        </w:rPr>
        <w:t>внесения</w:t>
      </w:r>
      <w:r w:rsidRPr="00586528">
        <w:rPr>
          <w:sz w:val="26"/>
          <w:szCs w:val="26"/>
        </w:rPr>
        <w:t xml:space="preserve"> в Единый государственный реестр юридических лиц записи о прекращении деятельности присоединенного юридического лица.</w:t>
      </w:r>
    </w:p>
    <w:p w:rsidR="00B829EC"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t>Учреждение может быть ликвидировано в порядке, установленном законодательством Российской Федерации.</w:t>
      </w:r>
    </w:p>
    <w:p w:rsidR="00B829EC" w:rsidRPr="00586528" w:rsidRDefault="00B829EC" w:rsidP="00B829EC">
      <w:pPr>
        <w:pStyle w:val="1"/>
        <w:numPr>
          <w:ilvl w:val="2"/>
          <w:numId w:val="5"/>
        </w:numPr>
        <w:shd w:val="clear" w:color="auto" w:fill="auto"/>
        <w:tabs>
          <w:tab w:val="left" w:pos="709"/>
        </w:tabs>
        <w:spacing w:line="240" w:lineRule="auto"/>
        <w:ind w:firstLine="27"/>
        <w:jc w:val="both"/>
        <w:rPr>
          <w:sz w:val="26"/>
          <w:szCs w:val="26"/>
        </w:rPr>
      </w:pPr>
      <w:r w:rsidRPr="00586528">
        <w:rPr>
          <w:sz w:val="26"/>
          <w:szCs w:val="26"/>
        </w:rPr>
        <w:t>Ликвидация Учреждения влечёт его прекращение без перехода прав и обязанностей в порядке правопреемства к другим лицам.</w:t>
      </w:r>
    </w:p>
    <w:p w:rsidR="00B829EC" w:rsidRPr="0052542E" w:rsidRDefault="00B829EC" w:rsidP="00B829EC">
      <w:pPr>
        <w:pStyle w:val="1"/>
        <w:shd w:val="clear" w:color="auto" w:fill="auto"/>
        <w:tabs>
          <w:tab w:val="left" w:pos="709"/>
        </w:tabs>
        <w:spacing w:line="240" w:lineRule="auto"/>
        <w:ind w:firstLine="27"/>
        <w:jc w:val="both"/>
        <w:rPr>
          <w:sz w:val="26"/>
          <w:szCs w:val="26"/>
        </w:rPr>
      </w:pPr>
      <w:r w:rsidRPr="0052542E">
        <w:rPr>
          <w:sz w:val="26"/>
          <w:szCs w:val="26"/>
        </w:rPr>
        <w:tab/>
        <w:t xml:space="preserve">С момента назначения ликвидационной комиссии к ней переходят полномочия по </w:t>
      </w:r>
      <w:r>
        <w:rPr>
          <w:sz w:val="26"/>
          <w:szCs w:val="26"/>
        </w:rPr>
        <w:t>управл</w:t>
      </w:r>
      <w:r w:rsidRPr="0052542E">
        <w:rPr>
          <w:sz w:val="26"/>
          <w:szCs w:val="26"/>
        </w:rPr>
        <w:t>ению делами Учреждения. Ликвидационная комиссия от имени ликвидируемого Учреждения выступает в суде.</w:t>
      </w:r>
    </w:p>
    <w:p w:rsidR="00B829EC" w:rsidRPr="0052542E" w:rsidRDefault="00B829EC" w:rsidP="00B829EC">
      <w:pPr>
        <w:pStyle w:val="1"/>
        <w:shd w:val="clear" w:color="auto" w:fill="auto"/>
        <w:tabs>
          <w:tab w:val="left" w:pos="709"/>
        </w:tabs>
        <w:spacing w:line="240" w:lineRule="auto"/>
        <w:ind w:firstLine="27"/>
        <w:jc w:val="both"/>
        <w:rPr>
          <w:sz w:val="26"/>
          <w:szCs w:val="26"/>
        </w:rPr>
      </w:pPr>
      <w:r w:rsidRPr="0052542E">
        <w:rPr>
          <w:sz w:val="26"/>
          <w:szCs w:val="26"/>
        </w:rPr>
        <w:tab/>
        <w:t>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B829EC" w:rsidRDefault="00B829EC" w:rsidP="00B829EC">
      <w:pPr>
        <w:pStyle w:val="1"/>
        <w:numPr>
          <w:ilvl w:val="2"/>
          <w:numId w:val="5"/>
        </w:numPr>
        <w:shd w:val="clear" w:color="auto" w:fill="auto"/>
        <w:tabs>
          <w:tab w:val="left" w:pos="709"/>
          <w:tab w:val="left" w:pos="1230"/>
        </w:tabs>
        <w:spacing w:line="240" w:lineRule="auto"/>
        <w:ind w:firstLine="27"/>
        <w:jc w:val="both"/>
        <w:rPr>
          <w:sz w:val="26"/>
          <w:szCs w:val="26"/>
        </w:rPr>
      </w:pPr>
      <w:r w:rsidRPr="0052542E">
        <w:rPr>
          <w:sz w:val="26"/>
          <w:szCs w:val="26"/>
        </w:rPr>
        <w:t>Распоряжение оставшимся после удовлетворения требований кредиторов имуществом ликвидируемого Учреждения передается учредителю.</w:t>
      </w:r>
    </w:p>
    <w:p w:rsidR="00B829EC" w:rsidRDefault="00B829EC" w:rsidP="00B829EC">
      <w:pPr>
        <w:pStyle w:val="1"/>
        <w:numPr>
          <w:ilvl w:val="2"/>
          <w:numId w:val="5"/>
        </w:numPr>
        <w:shd w:val="clear" w:color="auto" w:fill="auto"/>
        <w:tabs>
          <w:tab w:val="left" w:pos="709"/>
          <w:tab w:val="left" w:pos="1240"/>
        </w:tabs>
        <w:spacing w:line="240" w:lineRule="auto"/>
        <w:ind w:firstLine="27"/>
        <w:jc w:val="both"/>
        <w:rPr>
          <w:sz w:val="26"/>
          <w:szCs w:val="26"/>
        </w:rPr>
      </w:pPr>
      <w:proofErr w:type="gramStart"/>
      <w:r w:rsidRPr="00586528">
        <w:rPr>
          <w:sz w:val="26"/>
          <w:szCs w:val="26"/>
        </w:rPr>
        <w:t>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w:t>
      </w:r>
      <w:proofErr w:type="gramEnd"/>
    </w:p>
    <w:p w:rsidR="00B829EC" w:rsidRDefault="00B829EC" w:rsidP="00B829EC">
      <w:pPr>
        <w:pStyle w:val="1"/>
        <w:numPr>
          <w:ilvl w:val="2"/>
          <w:numId w:val="5"/>
        </w:numPr>
        <w:shd w:val="clear" w:color="auto" w:fill="auto"/>
        <w:tabs>
          <w:tab w:val="left" w:pos="709"/>
          <w:tab w:val="left" w:pos="1240"/>
        </w:tabs>
        <w:spacing w:line="240" w:lineRule="auto"/>
        <w:ind w:firstLine="27"/>
        <w:jc w:val="both"/>
        <w:rPr>
          <w:sz w:val="26"/>
          <w:szCs w:val="26"/>
        </w:rPr>
      </w:pPr>
      <w:r w:rsidRPr="00586528">
        <w:rPr>
          <w:sz w:val="26"/>
          <w:szCs w:val="26"/>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829EC" w:rsidRDefault="00B829EC" w:rsidP="00B829EC">
      <w:pPr>
        <w:pStyle w:val="1"/>
        <w:numPr>
          <w:ilvl w:val="2"/>
          <w:numId w:val="5"/>
        </w:numPr>
        <w:shd w:val="clear" w:color="auto" w:fill="auto"/>
        <w:tabs>
          <w:tab w:val="left" w:pos="709"/>
          <w:tab w:val="left" w:pos="1240"/>
        </w:tabs>
        <w:spacing w:line="240" w:lineRule="auto"/>
        <w:ind w:firstLine="27"/>
        <w:jc w:val="both"/>
        <w:rPr>
          <w:sz w:val="26"/>
          <w:szCs w:val="26"/>
        </w:rPr>
      </w:pPr>
      <w:proofErr w:type="gramStart"/>
      <w:r w:rsidRPr="00586528">
        <w:rPr>
          <w:sz w:val="26"/>
          <w:szCs w:val="26"/>
        </w:rPr>
        <w:t>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установленном действующем законодательством Российской Федерации, в архив.</w:t>
      </w:r>
      <w:proofErr w:type="gramEnd"/>
    </w:p>
    <w:p w:rsidR="00B829EC" w:rsidRDefault="00B829EC" w:rsidP="00B829EC">
      <w:pPr>
        <w:pStyle w:val="1"/>
        <w:shd w:val="clear" w:color="auto" w:fill="auto"/>
        <w:tabs>
          <w:tab w:val="left" w:pos="709"/>
          <w:tab w:val="left" w:pos="1240"/>
        </w:tabs>
        <w:spacing w:line="240" w:lineRule="auto"/>
        <w:ind w:firstLine="0"/>
        <w:jc w:val="both"/>
        <w:rPr>
          <w:sz w:val="26"/>
          <w:szCs w:val="26"/>
        </w:rPr>
      </w:pPr>
    </w:p>
    <w:p w:rsidR="00B829EC" w:rsidRPr="00586528" w:rsidRDefault="00B829EC" w:rsidP="00B829EC">
      <w:pPr>
        <w:pStyle w:val="1"/>
        <w:shd w:val="clear" w:color="auto" w:fill="auto"/>
        <w:tabs>
          <w:tab w:val="left" w:pos="709"/>
          <w:tab w:val="left" w:pos="1240"/>
        </w:tabs>
        <w:spacing w:line="240" w:lineRule="auto"/>
        <w:ind w:firstLine="0"/>
        <w:jc w:val="both"/>
        <w:rPr>
          <w:sz w:val="26"/>
          <w:szCs w:val="26"/>
        </w:rPr>
      </w:pPr>
    </w:p>
    <w:p w:rsidR="00B829EC" w:rsidRPr="0052542E" w:rsidRDefault="00B829EC" w:rsidP="00B829EC">
      <w:pPr>
        <w:pStyle w:val="30"/>
        <w:numPr>
          <w:ilvl w:val="6"/>
          <w:numId w:val="5"/>
        </w:numPr>
        <w:shd w:val="clear" w:color="auto" w:fill="auto"/>
        <w:tabs>
          <w:tab w:val="left" w:pos="567"/>
          <w:tab w:val="left" w:pos="3119"/>
        </w:tabs>
        <w:spacing w:before="0" w:after="0" w:line="240" w:lineRule="auto"/>
        <w:ind w:firstLine="27"/>
        <w:jc w:val="center"/>
        <w:rPr>
          <w:b/>
        </w:rPr>
      </w:pPr>
      <w:bookmarkStart w:id="12" w:name="bookmark14"/>
      <w:r w:rsidRPr="0052542E">
        <w:rPr>
          <w:b/>
        </w:rPr>
        <w:t>Заключительные положения</w:t>
      </w:r>
      <w:bookmarkEnd w:id="12"/>
    </w:p>
    <w:p w:rsidR="00B829EC" w:rsidRPr="0052542E" w:rsidRDefault="00B829EC" w:rsidP="00B829EC">
      <w:pPr>
        <w:pStyle w:val="30"/>
        <w:shd w:val="clear" w:color="auto" w:fill="auto"/>
        <w:tabs>
          <w:tab w:val="left" w:pos="851"/>
        </w:tabs>
        <w:spacing w:before="0" w:after="0" w:line="240" w:lineRule="auto"/>
        <w:ind w:firstLine="27"/>
        <w:rPr>
          <w:b/>
        </w:rPr>
      </w:pPr>
    </w:p>
    <w:p w:rsidR="00B829EC" w:rsidRDefault="00B829EC" w:rsidP="00B829EC">
      <w:pPr>
        <w:pStyle w:val="1"/>
        <w:numPr>
          <w:ilvl w:val="7"/>
          <w:numId w:val="5"/>
        </w:numPr>
        <w:shd w:val="clear" w:color="auto" w:fill="auto"/>
        <w:tabs>
          <w:tab w:val="left" w:pos="851"/>
        </w:tabs>
        <w:spacing w:line="240" w:lineRule="auto"/>
        <w:ind w:firstLine="27"/>
        <w:jc w:val="both"/>
        <w:rPr>
          <w:sz w:val="26"/>
          <w:szCs w:val="26"/>
        </w:rPr>
      </w:pPr>
      <w:r w:rsidRPr="0052542E">
        <w:rPr>
          <w:sz w:val="26"/>
          <w:szCs w:val="26"/>
        </w:rPr>
        <w:t>Все изменения и дополнения к настоящему Уставу после утверждения учредителем подлежат государственной регистрации в установленном законом порядке.</w:t>
      </w:r>
    </w:p>
    <w:p w:rsidR="00B829EC" w:rsidRDefault="00B829EC" w:rsidP="00B829EC">
      <w:pPr>
        <w:pStyle w:val="1"/>
        <w:numPr>
          <w:ilvl w:val="7"/>
          <w:numId w:val="5"/>
        </w:numPr>
        <w:shd w:val="clear" w:color="auto" w:fill="auto"/>
        <w:tabs>
          <w:tab w:val="left" w:pos="851"/>
        </w:tabs>
        <w:spacing w:line="240" w:lineRule="auto"/>
        <w:ind w:firstLine="27"/>
        <w:jc w:val="both"/>
        <w:rPr>
          <w:sz w:val="26"/>
          <w:szCs w:val="26"/>
        </w:rPr>
      </w:pPr>
      <w:r w:rsidRPr="00586528">
        <w:rPr>
          <w:sz w:val="26"/>
          <w:szCs w:val="26"/>
        </w:rPr>
        <w:t>Государственная регистрация изменений и дополнений, вносимых в настоящий Устав, осуществляется в установленном порядке,</w:t>
      </w:r>
    </w:p>
    <w:p w:rsidR="00B829EC" w:rsidRPr="00586528" w:rsidRDefault="00B829EC" w:rsidP="00B829EC">
      <w:pPr>
        <w:pStyle w:val="1"/>
        <w:numPr>
          <w:ilvl w:val="7"/>
          <w:numId w:val="5"/>
        </w:numPr>
        <w:shd w:val="clear" w:color="auto" w:fill="auto"/>
        <w:tabs>
          <w:tab w:val="left" w:pos="851"/>
        </w:tabs>
        <w:spacing w:line="240" w:lineRule="auto"/>
        <w:ind w:firstLine="27"/>
        <w:jc w:val="both"/>
        <w:rPr>
          <w:sz w:val="26"/>
          <w:szCs w:val="26"/>
        </w:rPr>
      </w:pPr>
      <w:r w:rsidRPr="00586528">
        <w:rPr>
          <w:sz w:val="26"/>
          <w:szCs w:val="26"/>
        </w:rPr>
        <w:t>Изменения и дополнения, вносимые в настоящий Устав, вступают в силу с момента их государственной регистрации.</w:t>
      </w:r>
    </w:p>
    <w:p w:rsidR="00B829EC" w:rsidRDefault="00B829EC"/>
    <w:sectPr w:rsidR="00B829EC" w:rsidSect="005B41ED">
      <w:pgSz w:w="11906" w:h="16838"/>
      <w:pgMar w:top="1134"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1EE"/>
    <w:multiLevelType w:val="hybridMultilevel"/>
    <w:tmpl w:val="6FAEC6DA"/>
    <w:lvl w:ilvl="0" w:tplc="12C2FA5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D87861"/>
    <w:multiLevelType w:val="hybridMultilevel"/>
    <w:tmpl w:val="F7201B7E"/>
    <w:lvl w:ilvl="0" w:tplc="540EF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780DC4"/>
    <w:multiLevelType w:val="multilevel"/>
    <w:tmpl w:val="6F3609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F7140"/>
    <w:multiLevelType w:val="multilevel"/>
    <w:tmpl w:val="9782FD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0F057B6"/>
    <w:multiLevelType w:val="hybridMultilevel"/>
    <w:tmpl w:val="3D28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74D14"/>
    <w:multiLevelType w:val="multilevel"/>
    <w:tmpl w:val="84169FC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1113B7"/>
    <w:multiLevelType w:val="multilevel"/>
    <w:tmpl w:val="795C2720"/>
    <w:lvl w:ilvl="0">
      <w:start w:val="1"/>
      <w:numFmt w:val="decimal"/>
      <w:lvlText w:val="%1."/>
      <w:lvlJc w:val="left"/>
      <w:pPr>
        <w:ind w:left="38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7" w:hanging="108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467" w:hanging="1440"/>
      </w:pPr>
      <w:rPr>
        <w:rFonts w:hint="default"/>
      </w:rPr>
    </w:lvl>
    <w:lvl w:ilvl="6">
      <w:start w:val="1"/>
      <w:numFmt w:val="decimal"/>
      <w:isLgl/>
      <w:lvlText w:val="%1.%2.%3.%4.%5.%6.%7."/>
      <w:lvlJc w:val="left"/>
      <w:pPr>
        <w:ind w:left="1827" w:hanging="1800"/>
      </w:pPr>
      <w:rPr>
        <w:rFonts w:hint="default"/>
      </w:rPr>
    </w:lvl>
    <w:lvl w:ilvl="7">
      <w:start w:val="1"/>
      <w:numFmt w:val="decimal"/>
      <w:isLgl/>
      <w:lvlText w:val="%1.%2.%3.%4.%5.%6.%7.%8."/>
      <w:lvlJc w:val="left"/>
      <w:pPr>
        <w:ind w:left="1827" w:hanging="1800"/>
      </w:pPr>
      <w:rPr>
        <w:rFonts w:hint="default"/>
      </w:rPr>
    </w:lvl>
    <w:lvl w:ilvl="8">
      <w:start w:val="1"/>
      <w:numFmt w:val="decimal"/>
      <w:isLgl/>
      <w:lvlText w:val="%1.%2.%3.%4.%5.%6.%7.%8.%9."/>
      <w:lvlJc w:val="left"/>
      <w:pPr>
        <w:ind w:left="2187" w:hanging="2160"/>
      </w:pPr>
      <w:rPr>
        <w:rFonts w:hint="default"/>
      </w:rPr>
    </w:lvl>
  </w:abstractNum>
  <w:abstractNum w:abstractNumId="7">
    <w:nsid w:val="2D183F9D"/>
    <w:multiLevelType w:val="hybridMultilevel"/>
    <w:tmpl w:val="39746990"/>
    <w:lvl w:ilvl="0" w:tplc="540EF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71205"/>
    <w:multiLevelType w:val="multilevel"/>
    <w:tmpl w:val="F56E08E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9F2940"/>
    <w:multiLevelType w:val="hybridMultilevel"/>
    <w:tmpl w:val="7B32C49A"/>
    <w:lvl w:ilvl="0" w:tplc="28209E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A015C3"/>
    <w:multiLevelType w:val="multilevel"/>
    <w:tmpl w:val="FD649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2"/>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5">
      <w:start w:val="2"/>
      <w:numFmt w:val="decimal"/>
      <w:lvlText w:val="%2.%6."/>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6">
      <w:start w:val="8"/>
      <w:numFmt w:val="decimal"/>
      <w:lvlText w:val="%7."/>
      <w:lvlJc w:val="left"/>
      <w:rPr>
        <w:rFonts w:ascii="Times New Roman" w:eastAsia="Times New Roman" w:hAnsi="Times New Roman" w:cs="Times New Roman"/>
        <w:b/>
        <w:bCs/>
        <w:i w:val="0"/>
        <w:iCs w:val="0"/>
        <w:smallCaps w:val="0"/>
        <w:strike w:val="0"/>
        <w:color w:val="000000"/>
        <w:spacing w:val="-2"/>
        <w:w w:val="100"/>
        <w:position w:val="0"/>
        <w:sz w:val="26"/>
        <w:szCs w:val="26"/>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8">
      <w:numFmt w:val="decimal"/>
      <w:lvlText w:val=""/>
      <w:lvlJc w:val="left"/>
    </w:lvl>
  </w:abstractNum>
  <w:abstractNum w:abstractNumId="11">
    <w:nsid w:val="66226DB7"/>
    <w:multiLevelType w:val="hybridMultilevel"/>
    <w:tmpl w:val="3B22F878"/>
    <w:lvl w:ilvl="0" w:tplc="2DC8C86A">
      <w:start w:val="3"/>
      <w:numFmt w:val="decimal"/>
      <w:lvlText w:val="%1."/>
      <w:lvlJc w:val="left"/>
      <w:pPr>
        <w:ind w:left="747" w:hanging="360"/>
      </w:pPr>
      <w:rPr>
        <w:rFonts w:eastAsiaTheme="minorHAnsi"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2">
    <w:nsid w:val="6DF47339"/>
    <w:multiLevelType w:val="multilevel"/>
    <w:tmpl w:val="33D62718"/>
    <w:lvl w:ilvl="0">
      <w:start w:val="6"/>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9"/>
  </w:num>
  <w:num w:numId="3">
    <w:abstractNumId w:val="3"/>
  </w:num>
  <w:num w:numId="4">
    <w:abstractNumId w:val="6"/>
  </w:num>
  <w:num w:numId="5">
    <w:abstractNumId w:val="10"/>
  </w:num>
  <w:num w:numId="6">
    <w:abstractNumId w:val="2"/>
  </w:num>
  <w:num w:numId="7">
    <w:abstractNumId w:val="12"/>
  </w:num>
  <w:num w:numId="8">
    <w:abstractNumId w:val="1"/>
  </w:num>
  <w:num w:numId="9">
    <w:abstractNumId w:val="4"/>
  </w:num>
  <w:num w:numId="10">
    <w:abstractNumId w:val="5"/>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33C4F"/>
    <w:rsid w:val="0000022B"/>
    <w:rsid w:val="0000295B"/>
    <w:rsid w:val="0000402F"/>
    <w:rsid w:val="00007FFA"/>
    <w:rsid w:val="0001032B"/>
    <w:rsid w:val="00010F42"/>
    <w:rsid w:val="00011B29"/>
    <w:rsid w:val="000124C0"/>
    <w:rsid w:val="00013A41"/>
    <w:rsid w:val="00013B8F"/>
    <w:rsid w:val="000150AE"/>
    <w:rsid w:val="0001591B"/>
    <w:rsid w:val="00015FFD"/>
    <w:rsid w:val="00017638"/>
    <w:rsid w:val="0002039C"/>
    <w:rsid w:val="000205CD"/>
    <w:rsid w:val="00020922"/>
    <w:rsid w:val="00021239"/>
    <w:rsid w:val="0002145B"/>
    <w:rsid w:val="000250B6"/>
    <w:rsid w:val="0002655F"/>
    <w:rsid w:val="00026B12"/>
    <w:rsid w:val="00026C70"/>
    <w:rsid w:val="00030536"/>
    <w:rsid w:val="00030F07"/>
    <w:rsid w:val="000311A3"/>
    <w:rsid w:val="000335D9"/>
    <w:rsid w:val="00033F12"/>
    <w:rsid w:val="00034520"/>
    <w:rsid w:val="000353D9"/>
    <w:rsid w:val="00035722"/>
    <w:rsid w:val="00035A95"/>
    <w:rsid w:val="00036DE0"/>
    <w:rsid w:val="000401E9"/>
    <w:rsid w:val="000420D9"/>
    <w:rsid w:val="00043E62"/>
    <w:rsid w:val="00044C42"/>
    <w:rsid w:val="0004578B"/>
    <w:rsid w:val="00047C60"/>
    <w:rsid w:val="00051A6D"/>
    <w:rsid w:val="00051C6B"/>
    <w:rsid w:val="00051CDF"/>
    <w:rsid w:val="00053A27"/>
    <w:rsid w:val="000546C4"/>
    <w:rsid w:val="000564DD"/>
    <w:rsid w:val="00056D3A"/>
    <w:rsid w:val="00056ED7"/>
    <w:rsid w:val="00057D85"/>
    <w:rsid w:val="0006199F"/>
    <w:rsid w:val="00061B28"/>
    <w:rsid w:val="0006332F"/>
    <w:rsid w:val="00064FF4"/>
    <w:rsid w:val="00065646"/>
    <w:rsid w:val="00070F7F"/>
    <w:rsid w:val="0007158A"/>
    <w:rsid w:val="00074B4A"/>
    <w:rsid w:val="00074BE8"/>
    <w:rsid w:val="000758CC"/>
    <w:rsid w:val="000758E7"/>
    <w:rsid w:val="000759BD"/>
    <w:rsid w:val="00075A1B"/>
    <w:rsid w:val="00075D12"/>
    <w:rsid w:val="000764D8"/>
    <w:rsid w:val="00076E81"/>
    <w:rsid w:val="000779F0"/>
    <w:rsid w:val="00077B5B"/>
    <w:rsid w:val="00080246"/>
    <w:rsid w:val="00080AA1"/>
    <w:rsid w:val="0008145F"/>
    <w:rsid w:val="00081E06"/>
    <w:rsid w:val="00084684"/>
    <w:rsid w:val="00084B39"/>
    <w:rsid w:val="00084B7F"/>
    <w:rsid w:val="00085F67"/>
    <w:rsid w:val="000873C2"/>
    <w:rsid w:val="00087476"/>
    <w:rsid w:val="000910EA"/>
    <w:rsid w:val="0009192A"/>
    <w:rsid w:val="00091C32"/>
    <w:rsid w:val="00091CC7"/>
    <w:rsid w:val="00092000"/>
    <w:rsid w:val="0009279E"/>
    <w:rsid w:val="00092B43"/>
    <w:rsid w:val="00092D45"/>
    <w:rsid w:val="00092F49"/>
    <w:rsid w:val="00094CE1"/>
    <w:rsid w:val="00097161"/>
    <w:rsid w:val="00097F26"/>
    <w:rsid w:val="000A02D5"/>
    <w:rsid w:val="000A0410"/>
    <w:rsid w:val="000A04FA"/>
    <w:rsid w:val="000A073A"/>
    <w:rsid w:val="000A09A6"/>
    <w:rsid w:val="000A0D4C"/>
    <w:rsid w:val="000A168A"/>
    <w:rsid w:val="000A342D"/>
    <w:rsid w:val="000A3A3B"/>
    <w:rsid w:val="000A3A92"/>
    <w:rsid w:val="000A50BA"/>
    <w:rsid w:val="000A531D"/>
    <w:rsid w:val="000A5D9F"/>
    <w:rsid w:val="000A6FF4"/>
    <w:rsid w:val="000A7253"/>
    <w:rsid w:val="000B0ADD"/>
    <w:rsid w:val="000B1095"/>
    <w:rsid w:val="000B23FF"/>
    <w:rsid w:val="000B37C1"/>
    <w:rsid w:val="000B51DA"/>
    <w:rsid w:val="000B596D"/>
    <w:rsid w:val="000B7276"/>
    <w:rsid w:val="000B7ED3"/>
    <w:rsid w:val="000C0C5B"/>
    <w:rsid w:val="000C2B63"/>
    <w:rsid w:val="000C3260"/>
    <w:rsid w:val="000C46E4"/>
    <w:rsid w:val="000C7100"/>
    <w:rsid w:val="000D04F9"/>
    <w:rsid w:val="000D23DC"/>
    <w:rsid w:val="000D2B7C"/>
    <w:rsid w:val="000D418C"/>
    <w:rsid w:val="000D450C"/>
    <w:rsid w:val="000D6549"/>
    <w:rsid w:val="000D681C"/>
    <w:rsid w:val="000D792D"/>
    <w:rsid w:val="000D79A9"/>
    <w:rsid w:val="000D7FE5"/>
    <w:rsid w:val="000E0D4C"/>
    <w:rsid w:val="000E1484"/>
    <w:rsid w:val="000E297D"/>
    <w:rsid w:val="000E3B07"/>
    <w:rsid w:val="000E4EB1"/>
    <w:rsid w:val="000E5180"/>
    <w:rsid w:val="000E5445"/>
    <w:rsid w:val="000E68D3"/>
    <w:rsid w:val="000E7810"/>
    <w:rsid w:val="000F188D"/>
    <w:rsid w:val="000F2672"/>
    <w:rsid w:val="000F396D"/>
    <w:rsid w:val="000F3CA2"/>
    <w:rsid w:val="000F412B"/>
    <w:rsid w:val="000F4D12"/>
    <w:rsid w:val="000F5AAC"/>
    <w:rsid w:val="00100B05"/>
    <w:rsid w:val="001019E8"/>
    <w:rsid w:val="00102CDB"/>
    <w:rsid w:val="001041ED"/>
    <w:rsid w:val="001051F3"/>
    <w:rsid w:val="00105EE0"/>
    <w:rsid w:val="001118CB"/>
    <w:rsid w:val="00112304"/>
    <w:rsid w:val="00112BF2"/>
    <w:rsid w:val="00113039"/>
    <w:rsid w:val="00113456"/>
    <w:rsid w:val="00114304"/>
    <w:rsid w:val="00117640"/>
    <w:rsid w:val="00120AB4"/>
    <w:rsid w:val="00120DD5"/>
    <w:rsid w:val="00122593"/>
    <w:rsid w:val="00123489"/>
    <w:rsid w:val="00124199"/>
    <w:rsid w:val="00124663"/>
    <w:rsid w:val="00125AFF"/>
    <w:rsid w:val="00126FB3"/>
    <w:rsid w:val="0013091C"/>
    <w:rsid w:val="0013171C"/>
    <w:rsid w:val="00132A4C"/>
    <w:rsid w:val="001343A7"/>
    <w:rsid w:val="00135A4E"/>
    <w:rsid w:val="0013611C"/>
    <w:rsid w:val="001362B5"/>
    <w:rsid w:val="00136330"/>
    <w:rsid w:val="00136775"/>
    <w:rsid w:val="00136FC1"/>
    <w:rsid w:val="00137CC0"/>
    <w:rsid w:val="00140C99"/>
    <w:rsid w:val="00141445"/>
    <w:rsid w:val="001414E2"/>
    <w:rsid w:val="00141F09"/>
    <w:rsid w:val="001428EC"/>
    <w:rsid w:val="0014377E"/>
    <w:rsid w:val="0014566F"/>
    <w:rsid w:val="001459FA"/>
    <w:rsid w:val="001461C7"/>
    <w:rsid w:val="001465C4"/>
    <w:rsid w:val="0014752D"/>
    <w:rsid w:val="001507FE"/>
    <w:rsid w:val="00151A62"/>
    <w:rsid w:val="0015235C"/>
    <w:rsid w:val="00153111"/>
    <w:rsid w:val="001533DB"/>
    <w:rsid w:val="0015376E"/>
    <w:rsid w:val="00153833"/>
    <w:rsid w:val="001539D6"/>
    <w:rsid w:val="001541E8"/>
    <w:rsid w:val="00154452"/>
    <w:rsid w:val="00155D8E"/>
    <w:rsid w:val="0015758F"/>
    <w:rsid w:val="00157E29"/>
    <w:rsid w:val="00160C4D"/>
    <w:rsid w:val="001613EB"/>
    <w:rsid w:val="00162BC8"/>
    <w:rsid w:val="00163A6F"/>
    <w:rsid w:val="0016423A"/>
    <w:rsid w:val="00166877"/>
    <w:rsid w:val="00166BF2"/>
    <w:rsid w:val="00167F29"/>
    <w:rsid w:val="00167F61"/>
    <w:rsid w:val="00170D20"/>
    <w:rsid w:val="00171309"/>
    <w:rsid w:val="0017194E"/>
    <w:rsid w:val="00172429"/>
    <w:rsid w:val="001724D4"/>
    <w:rsid w:val="00172E09"/>
    <w:rsid w:val="00173BD5"/>
    <w:rsid w:val="00175620"/>
    <w:rsid w:val="00175D94"/>
    <w:rsid w:val="0017627F"/>
    <w:rsid w:val="001804DE"/>
    <w:rsid w:val="00180D51"/>
    <w:rsid w:val="00180F95"/>
    <w:rsid w:val="001811F5"/>
    <w:rsid w:val="0018229B"/>
    <w:rsid w:val="00182E41"/>
    <w:rsid w:val="00183530"/>
    <w:rsid w:val="00184220"/>
    <w:rsid w:val="00184C92"/>
    <w:rsid w:val="00184CA3"/>
    <w:rsid w:val="00186A0E"/>
    <w:rsid w:val="00186EDA"/>
    <w:rsid w:val="001870A1"/>
    <w:rsid w:val="00187EC3"/>
    <w:rsid w:val="001901DA"/>
    <w:rsid w:val="00190F49"/>
    <w:rsid w:val="00191DD0"/>
    <w:rsid w:val="001923FF"/>
    <w:rsid w:val="001927A7"/>
    <w:rsid w:val="00193F76"/>
    <w:rsid w:val="00193FC2"/>
    <w:rsid w:val="0019473B"/>
    <w:rsid w:val="001A0405"/>
    <w:rsid w:val="001A04B0"/>
    <w:rsid w:val="001A0550"/>
    <w:rsid w:val="001A0792"/>
    <w:rsid w:val="001A3281"/>
    <w:rsid w:val="001A6096"/>
    <w:rsid w:val="001B0A3F"/>
    <w:rsid w:val="001B0EF3"/>
    <w:rsid w:val="001B46AD"/>
    <w:rsid w:val="001B4D9E"/>
    <w:rsid w:val="001B65A1"/>
    <w:rsid w:val="001C0DA0"/>
    <w:rsid w:val="001C25AF"/>
    <w:rsid w:val="001C2948"/>
    <w:rsid w:val="001C381D"/>
    <w:rsid w:val="001C39CA"/>
    <w:rsid w:val="001C497B"/>
    <w:rsid w:val="001C4E15"/>
    <w:rsid w:val="001C6550"/>
    <w:rsid w:val="001C7D66"/>
    <w:rsid w:val="001D0791"/>
    <w:rsid w:val="001D1424"/>
    <w:rsid w:val="001D2543"/>
    <w:rsid w:val="001D2D66"/>
    <w:rsid w:val="001D4239"/>
    <w:rsid w:val="001D4353"/>
    <w:rsid w:val="001D4648"/>
    <w:rsid w:val="001D5D72"/>
    <w:rsid w:val="001D7A5C"/>
    <w:rsid w:val="001D7B3E"/>
    <w:rsid w:val="001E0A64"/>
    <w:rsid w:val="001E1929"/>
    <w:rsid w:val="001E5614"/>
    <w:rsid w:val="001E7097"/>
    <w:rsid w:val="001F1DC8"/>
    <w:rsid w:val="001F262C"/>
    <w:rsid w:val="001F2B05"/>
    <w:rsid w:val="001F31D7"/>
    <w:rsid w:val="001F33AF"/>
    <w:rsid w:val="001F4314"/>
    <w:rsid w:val="001F4F71"/>
    <w:rsid w:val="001F503A"/>
    <w:rsid w:val="001F54EC"/>
    <w:rsid w:val="001F6873"/>
    <w:rsid w:val="001F71EE"/>
    <w:rsid w:val="001F7983"/>
    <w:rsid w:val="00206D1E"/>
    <w:rsid w:val="002073F6"/>
    <w:rsid w:val="0020760C"/>
    <w:rsid w:val="00207999"/>
    <w:rsid w:val="002111DD"/>
    <w:rsid w:val="0021268E"/>
    <w:rsid w:val="00212C6A"/>
    <w:rsid w:val="00213A4A"/>
    <w:rsid w:val="0021494F"/>
    <w:rsid w:val="0021686A"/>
    <w:rsid w:val="00217BAA"/>
    <w:rsid w:val="00217C32"/>
    <w:rsid w:val="002200F2"/>
    <w:rsid w:val="002202B6"/>
    <w:rsid w:val="0022122A"/>
    <w:rsid w:val="00221ED3"/>
    <w:rsid w:val="00222E10"/>
    <w:rsid w:val="0022350C"/>
    <w:rsid w:val="0022392B"/>
    <w:rsid w:val="00223A7E"/>
    <w:rsid w:val="00224CAF"/>
    <w:rsid w:val="00224CDB"/>
    <w:rsid w:val="002257A8"/>
    <w:rsid w:val="00226E8B"/>
    <w:rsid w:val="00227DD7"/>
    <w:rsid w:val="0023178D"/>
    <w:rsid w:val="0023198B"/>
    <w:rsid w:val="00231BCF"/>
    <w:rsid w:val="0023221A"/>
    <w:rsid w:val="00232D6C"/>
    <w:rsid w:val="00233EEA"/>
    <w:rsid w:val="0023411B"/>
    <w:rsid w:val="0023489C"/>
    <w:rsid w:val="00234BBF"/>
    <w:rsid w:val="00235188"/>
    <w:rsid w:val="002352B8"/>
    <w:rsid w:val="0023695E"/>
    <w:rsid w:val="00236D56"/>
    <w:rsid w:val="00236F37"/>
    <w:rsid w:val="002378E6"/>
    <w:rsid w:val="002412B2"/>
    <w:rsid w:val="0024131E"/>
    <w:rsid w:val="0024192E"/>
    <w:rsid w:val="0024229C"/>
    <w:rsid w:val="00244F63"/>
    <w:rsid w:val="00245095"/>
    <w:rsid w:val="00245578"/>
    <w:rsid w:val="0024585C"/>
    <w:rsid w:val="002459A7"/>
    <w:rsid w:val="00246E5E"/>
    <w:rsid w:val="00250FC4"/>
    <w:rsid w:val="0025305D"/>
    <w:rsid w:val="00254197"/>
    <w:rsid w:val="00255A2E"/>
    <w:rsid w:val="00255A86"/>
    <w:rsid w:val="002567AF"/>
    <w:rsid w:val="00257C77"/>
    <w:rsid w:val="00261044"/>
    <w:rsid w:val="002616A5"/>
    <w:rsid w:val="00262FC8"/>
    <w:rsid w:val="00263E7F"/>
    <w:rsid w:val="0026659E"/>
    <w:rsid w:val="0026689C"/>
    <w:rsid w:val="002700A6"/>
    <w:rsid w:val="002719EB"/>
    <w:rsid w:val="002727D4"/>
    <w:rsid w:val="002728D6"/>
    <w:rsid w:val="00273CEA"/>
    <w:rsid w:val="00273E6F"/>
    <w:rsid w:val="0027411B"/>
    <w:rsid w:val="002745FF"/>
    <w:rsid w:val="00276ECB"/>
    <w:rsid w:val="00276F38"/>
    <w:rsid w:val="00276F50"/>
    <w:rsid w:val="002772D0"/>
    <w:rsid w:val="002808CB"/>
    <w:rsid w:val="0028109F"/>
    <w:rsid w:val="002821C2"/>
    <w:rsid w:val="00282CA2"/>
    <w:rsid w:val="002831A6"/>
    <w:rsid w:val="002846C4"/>
    <w:rsid w:val="00290933"/>
    <w:rsid w:val="002916F2"/>
    <w:rsid w:val="00292640"/>
    <w:rsid w:val="00292987"/>
    <w:rsid w:val="002931FD"/>
    <w:rsid w:val="0029403B"/>
    <w:rsid w:val="0029415F"/>
    <w:rsid w:val="00294599"/>
    <w:rsid w:val="00294B59"/>
    <w:rsid w:val="00296999"/>
    <w:rsid w:val="00296A68"/>
    <w:rsid w:val="00296C2A"/>
    <w:rsid w:val="00296DBC"/>
    <w:rsid w:val="00297533"/>
    <w:rsid w:val="002A0348"/>
    <w:rsid w:val="002A27A7"/>
    <w:rsid w:val="002A3B91"/>
    <w:rsid w:val="002A4DA9"/>
    <w:rsid w:val="002A7046"/>
    <w:rsid w:val="002A71D2"/>
    <w:rsid w:val="002A77EF"/>
    <w:rsid w:val="002A7CB2"/>
    <w:rsid w:val="002B03FB"/>
    <w:rsid w:val="002B336A"/>
    <w:rsid w:val="002B502C"/>
    <w:rsid w:val="002C0128"/>
    <w:rsid w:val="002C04D4"/>
    <w:rsid w:val="002C18CF"/>
    <w:rsid w:val="002C2883"/>
    <w:rsid w:val="002C537D"/>
    <w:rsid w:val="002C6DD7"/>
    <w:rsid w:val="002C736D"/>
    <w:rsid w:val="002C7D19"/>
    <w:rsid w:val="002D112A"/>
    <w:rsid w:val="002D2AA9"/>
    <w:rsid w:val="002D3019"/>
    <w:rsid w:val="002D416E"/>
    <w:rsid w:val="002D6306"/>
    <w:rsid w:val="002D7193"/>
    <w:rsid w:val="002D7229"/>
    <w:rsid w:val="002D7236"/>
    <w:rsid w:val="002E2F76"/>
    <w:rsid w:val="002E3CD1"/>
    <w:rsid w:val="002E4518"/>
    <w:rsid w:val="002E461A"/>
    <w:rsid w:val="002E4D26"/>
    <w:rsid w:val="002E5810"/>
    <w:rsid w:val="002E6362"/>
    <w:rsid w:val="002E6CC6"/>
    <w:rsid w:val="002F017C"/>
    <w:rsid w:val="002F0184"/>
    <w:rsid w:val="002F1DCD"/>
    <w:rsid w:val="002F2AC1"/>
    <w:rsid w:val="002F4BE0"/>
    <w:rsid w:val="002F543C"/>
    <w:rsid w:val="002F588D"/>
    <w:rsid w:val="002F7D70"/>
    <w:rsid w:val="003018E7"/>
    <w:rsid w:val="00301C4B"/>
    <w:rsid w:val="00301D2B"/>
    <w:rsid w:val="003024D0"/>
    <w:rsid w:val="00302A1E"/>
    <w:rsid w:val="003030CB"/>
    <w:rsid w:val="00304B34"/>
    <w:rsid w:val="003050C5"/>
    <w:rsid w:val="00306152"/>
    <w:rsid w:val="00307CE5"/>
    <w:rsid w:val="00307EF5"/>
    <w:rsid w:val="0031069B"/>
    <w:rsid w:val="00310D7E"/>
    <w:rsid w:val="0031167A"/>
    <w:rsid w:val="00311B2F"/>
    <w:rsid w:val="00311F92"/>
    <w:rsid w:val="003133C2"/>
    <w:rsid w:val="00313619"/>
    <w:rsid w:val="0031397D"/>
    <w:rsid w:val="00313BCF"/>
    <w:rsid w:val="00313ED0"/>
    <w:rsid w:val="00314277"/>
    <w:rsid w:val="0031589A"/>
    <w:rsid w:val="00316512"/>
    <w:rsid w:val="00317408"/>
    <w:rsid w:val="00317A22"/>
    <w:rsid w:val="00320797"/>
    <w:rsid w:val="00320A27"/>
    <w:rsid w:val="00323EBC"/>
    <w:rsid w:val="00325A5B"/>
    <w:rsid w:val="00325AAA"/>
    <w:rsid w:val="003269CB"/>
    <w:rsid w:val="003276D9"/>
    <w:rsid w:val="003276DB"/>
    <w:rsid w:val="003276E3"/>
    <w:rsid w:val="00330003"/>
    <w:rsid w:val="00331683"/>
    <w:rsid w:val="00333C7D"/>
    <w:rsid w:val="00333D1F"/>
    <w:rsid w:val="003352A8"/>
    <w:rsid w:val="0033553A"/>
    <w:rsid w:val="00336D75"/>
    <w:rsid w:val="00337DFD"/>
    <w:rsid w:val="00340168"/>
    <w:rsid w:val="003403F9"/>
    <w:rsid w:val="00340495"/>
    <w:rsid w:val="00341BBD"/>
    <w:rsid w:val="00342B6D"/>
    <w:rsid w:val="003435C1"/>
    <w:rsid w:val="003435CC"/>
    <w:rsid w:val="003440B3"/>
    <w:rsid w:val="0034451A"/>
    <w:rsid w:val="0034499F"/>
    <w:rsid w:val="00345B2B"/>
    <w:rsid w:val="00346275"/>
    <w:rsid w:val="0034630B"/>
    <w:rsid w:val="003473CC"/>
    <w:rsid w:val="0034741A"/>
    <w:rsid w:val="003509CB"/>
    <w:rsid w:val="003521CE"/>
    <w:rsid w:val="00352491"/>
    <w:rsid w:val="00352CE8"/>
    <w:rsid w:val="00355A67"/>
    <w:rsid w:val="003562A7"/>
    <w:rsid w:val="003565A4"/>
    <w:rsid w:val="00357243"/>
    <w:rsid w:val="00360777"/>
    <w:rsid w:val="00361098"/>
    <w:rsid w:val="003612FA"/>
    <w:rsid w:val="0036130B"/>
    <w:rsid w:val="00361BBC"/>
    <w:rsid w:val="00362A4A"/>
    <w:rsid w:val="0036417B"/>
    <w:rsid w:val="00364BCA"/>
    <w:rsid w:val="00365B2D"/>
    <w:rsid w:val="0036609D"/>
    <w:rsid w:val="00367E5A"/>
    <w:rsid w:val="00370A08"/>
    <w:rsid w:val="00370D88"/>
    <w:rsid w:val="00371C0E"/>
    <w:rsid w:val="00374B6A"/>
    <w:rsid w:val="00374BE0"/>
    <w:rsid w:val="003753A8"/>
    <w:rsid w:val="00376344"/>
    <w:rsid w:val="0038207B"/>
    <w:rsid w:val="00382F3C"/>
    <w:rsid w:val="003835BC"/>
    <w:rsid w:val="0038368F"/>
    <w:rsid w:val="003839BB"/>
    <w:rsid w:val="00383A3D"/>
    <w:rsid w:val="003851E1"/>
    <w:rsid w:val="0038550F"/>
    <w:rsid w:val="003859D7"/>
    <w:rsid w:val="00385BFE"/>
    <w:rsid w:val="00385CB9"/>
    <w:rsid w:val="00385D8F"/>
    <w:rsid w:val="00386801"/>
    <w:rsid w:val="003870C1"/>
    <w:rsid w:val="00391010"/>
    <w:rsid w:val="003920C2"/>
    <w:rsid w:val="003929FD"/>
    <w:rsid w:val="00394480"/>
    <w:rsid w:val="0039465A"/>
    <w:rsid w:val="003979E5"/>
    <w:rsid w:val="00397F18"/>
    <w:rsid w:val="00397F4C"/>
    <w:rsid w:val="003A0796"/>
    <w:rsid w:val="003A1806"/>
    <w:rsid w:val="003A28D3"/>
    <w:rsid w:val="003A363D"/>
    <w:rsid w:val="003A4B31"/>
    <w:rsid w:val="003A5382"/>
    <w:rsid w:val="003A5FDF"/>
    <w:rsid w:val="003A6478"/>
    <w:rsid w:val="003A6541"/>
    <w:rsid w:val="003A6CB7"/>
    <w:rsid w:val="003A7ED0"/>
    <w:rsid w:val="003B0C43"/>
    <w:rsid w:val="003B116D"/>
    <w:rsid w:val="003B177F"/>
    <w:rsid w:val="003B28C5"/>
    <w:rsid w:val="003B31FF"/>
    <w:rsid w:val="003B4BD2"/>
    <w:rsid w:val="003B53DF"/>
    <w:rsid w:val="003B6EB7"/>
    <w:rsid w:val="003B6EF0"/>
    <w:rsid w:val="003B72D0"/>
    <w:rsid w:val="003C01B8"/>
    <w:rsid w:val="003C0AB0"/>
    <w:rsid w:val="003C0EB6"/>
    <w:rsid w:val="003C2157"/>
    <w:rsid w:val="003C380A"/>
    <w:rsid w:val="003C48BA"/>
    <w:rsid w:val="003C64DB"/>
    <w:rsid w:val="003C73B1"/>
    <w:rsid w:val="003C7491"/>
    <w:rsid w:val="003C78B1"/>
    <w:rsid w:val="003D0E20"/>
    <w:rsid w:val="003D0FCC"/>
    <w:rsid w:val="003D1803"/>
    <w:rsid w:val="003D2396"/>
    <w:rsid w:val="003D3249"/>
    <w:rsid w:val="003D3684"/>
    <w:rsid w:val="003D3AFE"/>
    <w:rsid w:val="003D4630"/>
    <w:rsid w:val="003D4EA2"/>
    <w:rsid w:val="003D55AA"/>
    <w:rsid w:val="003D5BEB"/>
    <w:rsid w:val="003D5C8D"/>
    <w:rsid w:val="003D637A"/>
    <w:rsid w:val="003E0359"/>
    <w:rsid w:val="003E0DEA"/>
    <w:rsid w:val="003E1D0C"/>
    <w:rsid w:val="003E224B"/>
    <w:rsid w:val="003E47AC"/>
    <w:rsid w:val="003E4DAC"/>
    <w:rsid w:val="003E56A3"/>
    <w:rsid w:val="003E5E01"/>
    <w:rsid w:val="003E6FCB"/>
    <w:rsid w:val="003E7DDF"/>
    <w:rsid w:val="003F0251"/>
    <w:rsid w:val="003F1526"/>
    <w:rsid w:val="003F292C"/>
    <w:rsid w:val="003F2B89"/>
    <w:rsid w:val="003F311B"/>
    <w:rsid w:val="003F40A8"/>
    <w:rsid w:val="003F5BA1"/>
    <w:rsid w:val="003F6804"/>
    <w:rsid w:val="003F6A85"/>
    <w:rsid w:val="00402BAF"/>
    <w:rsid w:val="00404672"/>
    <w:rsid w:val="00404CAB"/>
    <w:rsid w:val="004065E5"/>
    <w:rsid w:val="004066B3"/>
    <w:rsid w:val="00406DB4"/>
    <w:rsid w:val="00406E00"/>
    <w:rsid w:val="004071A0"/>
    <w:rsid w:val="004101A6"/>
    <w:rsid w:val="00411D52"/>
    <w:rsid w:val="0041275D"/>
    <w:rsid w:val="00413781"/>
    <w:rsid w:val="00416272"/>
    <w:rsid w:val="0041660B"/>
    <w:rsid w:val="00417702"/>
    <w:rsid w:val="00417D3C"/>
    <w:rsid w:val="004210E4"/>
    <w:rsid w:val="00422578"/>
    <w:rsid w:val="0042260D"/>
    <w:rsid w:val="004250F3"/>
    <w:rsid w:val="004263B4"/>
    <w:rsid w:val="004266CF"/>
    <w:rsid w:val="00426DBF"/>
    <w:rsid w:val="00427374"/>
    <w:rsid w:val="00427D8D"/>
    <w:rsid w:val="00433D6D"/>
    <w:rsid w:val="0043482C"/>
    <w:rsid w:val="00434987"/>
    <w:rsid w:val="00435A22"/>
    <w:rsid w:val="00436BFC"/>
    <w:rsid w:val="00436F01"/>
    <w:rsid w:val="00436FEF"/>
    <w:rsid w:val="00437CF4"/>
    <w:rsid w:val="00437DCE"/>
    <w:rsid w:val="0044042D"/>
    <w:rsid w:val="00441B62"/>
    <w:rsid w:val="00442A7B"/>
    <w:rsid w:val="00443D0B"/>
    <w:rsid w:val="004442B2"/>
    <w:rsid w:val="004445E0"/>
    <w:rsid w:val="00444761"/>
    <w:rsid w:val="00444A08"/>
    <w:rsid w:val="0044720F"/>
    <w:rsid w:val="00447418"/>
    <w:rsid w:val="00451D2F"/>
    <w:rsid w:val="004521AF"/>
    <w:rsid w:val="00452752"/>
    <w:rsid w:val="0045387C"/>
    <w:rsid w:val="00454584"/>
    <w:rsid w:val="00454B01"/>
    <w:rsid w:val="00454BE5"/>
    <w:rsid w:val="00455E4E"/>
    <w:rsid w:val="0045638E"/>
    <w:rsid w:val="00457DF3"/>
    <w:rsid w:val="00465C7D"/>
    <w:rsid w:val="00465D7A"/>
    <w:rsid w:val="00466A85"/>
    <w:rsid w:val="004716D4"/>
    <w:rsid w:val="00471AF9"/>
    <w:rsid w:val="00472881"/>
    <w:rsid w:val="00472E41"/>
    <w:rsid w:val="004730C6"/>
    <w:rsid w:val="00473CF5"/>
    <w:rsid w:val="00475E58"/>
    <w:rsid w:val="00476647"/>
    <w:rsid w:val="00476FA0"/>
    <w:rsid w:val="00480C31"/>
    <w:rsid w:val="00480C58"/>
    <w:rsid w:val="00481646"/>
    <w:rsid w:val="004826DB"/>
    <w:rsid w:val="00482D01"/>
    <w:rsid w:val="00483117"/>
    <w:rsid w:val="004838DA"/>
    <w:rsid w:val="00485125"/>
    <w:rsid w:val="00485FFE"/>
    <w:rsid w:val="00486824"/>
    <w:rsid w:val="0048708C"/>
    <w:rsid w:val="0048733E"/>
    <w:rsid w:val="004876B1"/>
    <w:rsid w:val="00487C83"/>
    <w:rsid w:val="0049012C"/>
    <w:rsid w:val="00490CE8"/>
    <w:rsid w:val="00490DA5"/>
    <w:rsid w:val="004919CD"/>
    <w:rsid w:val="00491A95"/>
    <w:rsid w:val="004930A7"/>
    <w:rsid w:val="00493742"/>
    <w:rsid w:val="00494D22"/>
    <w:rsid w:val="00495CA5"/>
    <w:rsid w:val="004977FF"/>
    <w:rsid w:val="004A0A15"/>
    <w:rsid w:val="004A252E"/>
    <w:rsid w:val="004A25B2"/>
    <w:rsid w:val="004A3590"/>
    <w:rsid w:val="004A56A3"/>
    <w:rsid w:val="004B0628"/>
    <w:rsid w:val="004B1417"/>
    <w:rsid w:val="004B1699"/>
    <w:rsid w:val="004B29C4"/>
    <w:rsid w:val="004B2CAA"/>
    <w:rsid w:val="004B319D"/>
    <w:rsid w:val="004B6078"/>
    <w:rsid w:val="004B61C9"/>
    <w:rsid w:val="004C0855"/>
    <w:rsid w:val="004C0AF2"/>
    <w:rsid w:val="004C0B0D"/>
    <w:rsid w:val="004C0E3D"/>
    <w:rsid w:val="004C12BC"/>
    <w:rsid w:val="004C2A4C"/>
    <w:rsid w:val="004C2C2B"/>
    <w:rsid w:val="004C360E"/>
    <w:rsid w:val="004C3C0A"/>
    <w:rsid w:val="004C5440"/>
    <w:rsid w:val="004C59A0"/>
    <w:rsid w:val="004C5E60"/>
    <w:rsid w:val="004C601C"/>
    <w:rsid w:val="004C6552"/>
    <w:rsid w:val="004D1450"/>
    <w:rsid w:val="004D23FC"/>
    <w:rsid w:val="004D2570"/>
    <w:rsid w:val="004D393C"/>
    <w:rsid w:val="004D3CF7"/>
    <w:rsid w:val="004D64D8"/>
    <w:rsid w:val="004D6609"/>
    <w:rsid w:val="004D6D3F"/>
    <w:rsid w:val="004D761F"/>
    <w:rsid w:val="004D7685"/>
    <w:rsid w:val="004E1B4F"/>
    <w:rsid w:val="004E1C8C"/>
    <w:rsid w:val="004E1F1E"/>
    <w:rsid w:val="004E3553"/>
    <w:rsid w:val="004E361E"/>
    <w:rsid w:val="004E5276"/>
    <w:rsid w:val="004E56F1"/>
    <w:rsid w:val="004E7B6B"/>
    <w:rsid w:val="004E7D80"/>
    <w:rsid w:val="004F0495"/>
    <w:rsid w:val="004F11CA"/>
    <w:rsid w:val="004F17D7"/>
    <w:rsid w:val="004F2C9B"/>
    <w:rsid w:val="004F3915"/>
    <w:rsid w:val="004F60BD"/>
    <w:rsid w:val="004F709B"/>
    <w:rsid w:val="004F74C5"/>
    <w:rsid w:val="00501957"/>
    <w:rsid w:val="00501ED3"/>
    <w:rsid w:val="005020BC"/>
    <w:rsid w:val="00503217"/>
    <w:rsid w:val="00504A91"/>
    <w:rsid w:val="00504AEA"/>
    <w:rsid w:val="00506669"/>
    <w:rsid w:val="00506B7B"/>
    <w:rsid w:val="00507C61"/>
    <w:rsid w:val="00507D35"/>
    <w:rsid w:val="00507D3F"/>
    <w:rsid w:val="00510987"/>
    <w:rsid w:val="00512837"/>
    <w:rsid w:val="00512BD2"/>
    <w:rsid w:val="005133A0"/>
    <w:rsid w:val="00513492"/>
    <w:rsid w:val="005143DF"/>
    <w:rsid w:val="005206E6"/>
    <w:rsid w:val="00520917"/>
    <w:rsid w:val="00521351"/>
    <w:rsid w:val="00522130"/>
    <w:rsid w:val="005222AB"/>
    <w:rsid w:val="00522792"/>
    <w:rsid w:val="00523B46"/>
    <w:rsid w:val="0052404C"/>
    <w:rsid w:val="00524208"/>
    <w:rsid w:val="0052444E"/>
    <w:rsid w:val="00525194"/>
    <w:rsid w:val="00525561"/>
    <w:rsid w:val="00527721"/>
    <w:rsid w:val="00531B7F"/>
    <w:rsid w:val="005328A4"/>
    <w:rsid w:val="00533CD6"/>
    <w:rsid w:val="0053487A"/>
    <w:rsid w:val="00534B7D"/>
    <w:rsid w:val="005357EF"/>
    <w:rsid w:val="005371D9"/>
    <w:rsid w:val="0053766A"/>
    <w:rsid w:val="00537938"/>
    <w:rsid w:val="005412E1"/>
    <w:rsid w:val="005416C1"/>
    <w:rsid w:val="005423B0"/>
    <w:rsid w:val="00544086"/>
    <w:rsid w:val="00545515"/>
    <w:rsid w:val="00546132"/>
    <w:rsid w:val="005470C1"/>
    <w:rsid w:val="00550611"/>
    <w:rsid w:val="00550734"/>
    <w:rsid w:val="00550871"/>
    <w:rsid w:val="00551A92"/>
    <w:rsid w:val="00552FC1"/>
    <w:rsid w:val="00553486"/>
    <w:rsid w:val="0055364A"/>
    <w:rsid w:val="005536D1"/>
    <w:rsid w:val="005538E5"/>
    <w:rsid w:val="005539D4"/>
    <w:rsid w:val="00554495"/>
    <w:rsid w:val="005545D5"/>
    <w:rsid w:val="00555DB0"/>
    <w:rsid w:val="00555ED3"/>
    <w:rsid w:val="005604CD"/>
    <w:rsid w:val="00560D1A"/>
    <w:rsid w:val="005631A1"/>
    <w:rsid w:val="00563BCD"/>
    <w:rsid w:val="00564D6D"/>
    <w:rsid w:val="00564DB6"/>
    <w:rsid w:val="005657FD"/>
    <w:rsid w:val="00565B33"/>
    <w:rsid w:val="005677A8"/>
    <w:rsid w:val="005712B8"/>
    <w:rsid w:val="0057212E"/>
    <w:rsid w:val="005726D1"/>
    <w:rsid w:val="005726F4"/>
    <w:rsid w:val="00573320"/>
    <w:rsid w:val="0057499F"/>
    <w:rsid w:val="00574E95"/>
    <w:rsid w:val="00575DA8"/>
    <w:rsid w:val="00576E41"/>
    <w:rsid w:val="00577950"/>
    <w:rsid w:val="00577D39"/>
    <w:rsid w:val="00581DB8"/>
    <w:rsid w:val="00582A30"/>
    <w:rsid w:val="0058318C"/>
    <w:rsid w:val="00583896"/>
    <w:rsid w:val="00584914"/>
    <w:rsid w:val="005857B2"/>
    <w:rsid w:val="005900E9"/>
    <w:rsid w:val="00590309"/>
    <w:rsid w:val="005908DA"/>
    <w:rsid w:val="00590ADC"/>
    <w:rsid w:val="00591682"/>
    <w:rsid w:val="00593A0A"/>
    <w:rsid w:val="0059430E"/>
    <w:rsid w:val="0059570D"/>
    <w:rsid w:val="00595A9F"/>
    <w:rsid w:val="00596E60"/>
    <w:rsid w:val="00597EEC"/>
    <w:rsid w:val="005A002D"/>
    <w:rsid w:val="005A081B"/>
    <w:rsid w:val="005A1AD0"/>
    <w:rsid w:val="005A2CEE"/>
    <w:rsid w:val="005A3F47"/>
    <w:rsid w:val="005A4B3F"/>
    <w:rsid w:val="005A4DB5"/>
    <w:rsid w:val="005A523B"/>
    <w:rsid w:val="005B217E"/>
    <w:rsid w:val="005B41ED"/>
    <w:rsid w:val="005B5D1F"/>
    <w:rsid w:val="005B7A3E"/>
    <w:rsid w:val="005B7BC1"/>
    <w:rsid w:val="005C105C"/>
    <w:rsid w:val="005C2466"/>
    <w:rsid w:val="005C4222"/>
    <w:rsid w:val="005C4281"/>
    <w:rsid w:val="005C7420"/>
    <w:rsid w:val="005C7A7C"/>
    <w:rsid w:val="005D08FD"/>
    <w:rsid w:val="005D132D"/>
    <w:rsid w:val="005D5087"/>
    <w:rsid w:val="005D52C6"/>
    <w:rsid w:val="005D5A0A"/>
    <w:rsid w:val="005D5F23"/>
    <w:rsid w:val="005D61CF"/>
    <w:rsid w:val="005D6C06"/>
    <w:rsid w:val="005D7291"/>
    <w:rsid w:val="005D76FB"/>
    <w:rsid w:val="005D7FB7"/>
    <w:rsid w:val="005E0439"/>
    <w:rsid w:val="005E0547"/>
    <w:rsid w:val="005E1012"/>
    <w:rsid w:val="005E11FE"/>
    <w:rsid w:val="005E1A51"/>
    <w:rsid w:val="005E2759"/>
    <w:rsid w:val="005E3718"/>
    <w:rsid w:val="005E3AB5"/>
    <w:rsid w:val="005E3F3C"/>
    <w:rsid w:val="005E583D"/>
    <w:rsid w:val="005E5E7E"/>
    <w:rsid w:val="005E760A"/>
    <w:rsid w:val="005F1686"/>
    <w:rsid w:val="005F1C8B"/>
    <w:rsid w:val="005F218E"/>
    <w:rsid w:val="005F24C8"/>
    <w:rsid w:val="005F2D01"/>
    <w:rsid w:val="005F337B"/>
    <w:rsid w:val="005F392E"/>
    <w:rsid w:val="005F45C0"/>
    <w:rsid w:val="005F4B1A"/>
    <w:rsid w:val="005F7353"/>
    <w:rsid w:val="005F78A0"/>
    <w:rsid w:val="005F7BE0"/>
    <w:rsid w:val="00600F93"/>
    <w:rsid w:val="006020BC"/>
    <w:rsid w:val="00602D1A"/>
    <w:rsid w:val="00606B9E"/>
    <w:rsid w:val="0061061F"/>
    <w:rsid w:val="00610F92"/>
    <w:rsid w:val="00610FAB"/>
    <w:rsid w:val="006120FF"/>
    <w:rsid w:val="00612151"/>
    <w:rsid w:val="0061215B"/>
    <w:rsid w:val="006121AB"/>
    <w:rsid w:val="00613701"/>
    <w:rsid w:val="0061506D"/>
    <w:rsid w:val="00615AD3"/>
    <w:rsid w:val="006178B3"/>
    <w:rsid w:val="0062097F"/>
    <w:rsid w:val="00621433"/>
    <w:rsid w:val="00621480"/>
    <w:rsid w:val="00621AC3"/>
    <w:rsid w:val="00622076"/>
    <w:rsid w:val="00622478"/>
    <w:rsid w:val="006241F5"/>
    <w:rsid w:val="006242C9"/>
    <w:rsid w:val="006245A7"/>
    <w:rsid w:val="0062469D"/>
    <w:rsid w:val="0062596F"/>
    <w:rsid w:val="006270C3"/>
    <w:rsid w:val="0063028F"/>
    <w:rsid w:val="006307EF"/>
    <w:rsid w:val="00631853"/>
    <w:rsid w:val="00632CEC"/>
    <w:rsid w:val="006337E0"/>
    <w:rsid w:val="006344E9"/>
    <w:rsid w:val="006351E7"/>
    <w:rsid w:val="00635A7B"/>
    <w:rsid w:val="00636FA5"/>
    <w:rsid w:val="006372C0"/>
    <w:rsid w:val="006403AE"/>
    <w:rsid w:val="00640B49"/>
    <w:rsid w:val="006412D1"/>
    <w:rsid w:val="006419ED"/>
    <w:rsid w:val="00641E96"/>
    <w:rsid w:val="00643B74"/>
    <w:rsid w:val="00643CEE"/>
    <w:rsid w:val="00644966"/>
    <w:rsid w:val="00646DA7"/>
    <w:rsid w:val="00647D28"/>
    <w:rsid w:val="00650472"/>
    <w:rsid w:val="006512DE"/>
    <w:rsid w:val="00651F44"/>
    <w:rsid w:val="00652018"/>
    <w:rsid w:val="00652750"/>
    <w:rsid w:val="00654D7F"/>
    <w:rsid w:val="00654DAD"/>
    <w:rsid w:val="0065538C"/>
    <w:rsid w:val="00655868"/>
    <w:rsid w:val="00655BF1"/>
    <w:rsid w:val="006572B8"/>
    <w:rsid w:val="00657B90"/>
    <w:rsid w:val="00660270"/>
    <w:rsid w:val="0066059A"/>
    <w:rsid w:val="006619BD"/>
    <w:rsid w:val="00661D37"/>
    <w:rsid w:val="00661DD9"/>
    <w:rsid w:val="00662315"/>
    <w:rsid w:val="006636BB"/>
    <w:rsid w:val="0066375D"/>
    <w:rsid w:val="006638F6"/>
    <w:rsid w:val="006659D9"/>
    <w:rsid w:val="00665FCB"/>
    <w:rsid w:val="00666D33"/>
    <w:rsid w:val="00667031"/>
    <w:rsid w:val="006701FA"/>
    <w:rsid w:val="00671339"/>
    <w:rsid w:val="00671C88"/>
    <w:rsid w:val="00673552"/>
    <w:rsid w:val="00673BBA"/>
    <w:rsid w:val="00675849"/>
    <w:rsid w:val="00676F05"/>
    <w:rsid w:val="006772E0"/>
    <w:rsid w:val="006801D2"/>
    <w:rsid w:val="00680FD8"/>
    <w:rsid w:val="0068284F"/>
    <w:rsid w:val="006849B8"/>
    <w:rsid w:val="00686072"/>
    <w:rsid w:val="00686304"/>
    <w:rsid w:val="00687FD1"/>
    <w:rsid w:val="00694385"/>
    <w:rsid w:val="006952D6"/>
    <w:rsid w:val="00695364"/>
    <w:rsid w:val="006959A0"/>
    <w:rsid w:val="00697AFF"/>
    <w:rsid w:val="006A1D12"/>
    <w:rsid w:val="006A1F27"/>
    <w:rsid w:val="006A50C1"/>
    <w:rsid w:val="006A6B7D"/>
    <w:rsid w:val="006A7063"/>
    <w:rsid w:val="006A7932"/>
    <w:rsid w:val="006B19C3"/>
    <w:rsid w:val="006B237B"/>
    <w:rsid w:val="006B26B5"/>
    <w:rsid w:val="006B3339"/>
    <w:rsid w:val="006B51D1"/>
    <w:rsid w:val="006B5B4A"/>
    <w:rsid w:val="006B6137"/>
    <w:rsid w:val="006C1306"/>
    <w:rsid w:val="006C2049"/>
    <w:rsid w:val="006C33FE"/>
    <w:rsid w:val="006C3EB3"/>
    <w:rsid w:val="006C4848"/>
    <w:rsid w:val="006C62CF"/>
    <w:rsid w:val="006C7830"/>
    <w:rsid w:val="006C7B00"/>
    <w:rsid w:val="006C7BA2"/>
    <w:rsid w:val="006D13BB"/>
    <w:rsid w:val="006D1B82"/>
    <w:rsid w:val="006D2040"/>
    <w:rsid w:val="006D4D06"/>
    <w:rsid w:val="006D5C0C"/>
    <w:rsid w:val="006D6CB0"/>
    <w:rsid w:val="006D7AA4"/>
    <w:rsid w:val="006E0D08"/>
    <w:rsid w:val="006E158C"/>
    <w:rsid w:val="006E1CF3"/>
    <w:rsid w:val="006E3116"/>
    <w:rsid w:val="006E4EEB"/>
    <w:rsid w:val="006E6219"/>
    <w:rsid w:val="006E7E6D"/>
    <w:rsid w:val="006F01BA"/>
    <w:rsid w:val="006F14C0"/>
    <w:rsid w:val="006F1A8A"/>
    <w:rsid w:val="006F2841"/>
    <w:rsid w:val="006F2B74"/>
    <w:rsid w:val="006F2F9C"/>
    <w:rsid w:val="006F3519"/>
    <w:rsid w:val="006F3DF7"/>
    <w:rsid w:val="006F48DA"/>
    <w:rsid w:val="006F50FB"/>
    <w:rsid w:val="006F5D8A"/>
    <w:rsid w:val="006F63DD"/>
    <w:rsid w:val="006F6952"/>
    <w:rsid w:val="006F705E"/>
    <w:rsid w:val="006F767B"/>
    <w:rsid w:val="006F7A25"/>
    <w:rsid w:val="00701C99"/>
    <w:rsid w:val="00701D4E"/>
    <w:rsid w:val="00702A7F"/>
    <w:rsid w:val="00702DFC"/>
    <w:rsid w:val="00703A25"/>
    <w:rsid w:val="00704253"/>
    <w:rsid w:val="007050FD"/>
    <w:rsid w:val="007061E7"/>
    <w:rsid w:val="00706FD4"/>
    <w:rsid w:val="00707ACE"/>
    <w:rsid w:val="00710CC8"/>
    <w:rsid w:val="00713001"/>
    <w:rsid w:val="00714EF1"/>
    <w:rsid w:val="007161DE"/>
    <w:rsid w:val="00716CA8"/>
    <w:rsid w:val="007172B1"/>
    <w:rsid w:val="00717E5F"/>
    <w:rsid w:val="007204BE"/>
    <w:rsid w:val="00721CA2"/>
    <w:rsid w:val="0072315B"/>
    <w:rsid w:val="00723410"/>
    <w:rsid w:val="00723A61"/>
    <w:rsid w:val="00723CA6"/>
    <w:rsid w:val="00723FCC"/>
    <w:rsid w:val="00724894"/>
    <w:rsid w:val="00725219"/>
    <w:rsid w:val="00725897"/>
    <w:rsid w:val="0072718C"/>
    <w:rsid w:val="007302B1"/>
    <w:rsid w:val="00731281"/>
    <w:rsid w:val="00732B53"/>
    <w:rsid w:val="00733538"/>
    <w:rsid w:val="00733BED"/>
    <w:rsid w:val="00733C78"/>
    <w:rsid w:val="007342AA"/>
    <w:rsid w:val="00734634"/>
    <w:rsid w:val="0073483D"/>
    <w:rsid w:val="00735C15"/>
    <w:rsid w:val="00736870"/>
    <w:rsid w:val="00737BF5"/>
    <w:rsid w:val="0074001E"/>
    <w:rsid w:val="00740F4B"/>
    <w:rsid w:val="007414BA"/>
    <w:rsid w:val="0074154F"/>
    <w:rsid w:val="007418F2"/>
    <w:rsid w:val="007428B4"/>
    <w:rsid w:val="007444BD"/>
    <w:rsid w:val="00745F1C"/>
    <w:rsid w:val="0074631B"/>
    <w:rsid w:val="00746344"/>
    <w:rsid w:val="00746CC2"/>
    <w:rsid w:val="00747F64"/>
    <w:rsid w:val="007509EA"/>
    <w:rsid w:val="00750DEB"/>
    <w:rsid w:val="0075116B"/>
    <w:rsid w:val="007519AD"/>
    <w:rsid w:val="0075243A"/>
    <w:rsid w:val="00753EB9"/>
    <w:rsid w:val="00754FCC"/>
    <w:rsid w:val="00756A50"/>
    <w:rsid w:val="00756D2A"/>
    <w:rsid w:val="00760301"/>
    <w:rsid w:val="0076264E"/>
    <w:rsid w:val="0076291E"/>
    <w:rsid w:val="00764E0E"/>
    <w:rsid w:val="00765C9D"/>
    <w:rsid w:val="007709C0"/>
    <w:rsid w:val="00771256"/>
    <w:rsid w:val="0077154F"/>
    <w:rsid w:val="00771BFE"/>
    <w:rsid w:val="00772373"/>
    <w:rsid w:val="007733E5"/>
    <w:rsid w:val="00773BD7"/>
    <w:rsid w:val="00773C06"/>
    <w:rsid w:val="00773D12"/>
    <w:rsid w:val="00774899"/>
    <w:rsid w:val="00774F8D"/>
    <w:rsid w:val="007755B3"/>
    <w:rsid w:val="007762B4"/>
    <w:rsid w:val="00776BAC"/>
    <w:rsid w:val="00777FC1"/>
    <w:rsid w:val="007801FD"/>
    <w:rsid w:val="00780B40"/>
    <w:rsid w:val="007822C6"/>
    <w:rsid w:val="007834C5"/>
    <w:rsid w:val="00783B20"/>
    <w:rsid w:val="007855F9"/>
    <w:rsid w:val="0078714B"/>
    <w:rsid w:val="007879C1"/>
    <w:rsid w:val="007922F8"/>
    <w:rsid w:val="0079232C"/>
    <w:rsid w:val="00792D91"/>
    <w:rsid w:val="007954B3"/>
    <w:rsid w:val="0079562A"/>
    <w:rsid w:val="00795CDF"/>
    <w:rsid w:val="007965C9"/>
    <w:rsid w:val="007972BE"/>
    <w:rsid w:val="007A037B"/>
    <w:rsid w:val="007A2353"/>
    <w:rsid w:val="007A2C75"/>
    <w:rsid w:val="007A4004"/>
    <w:rsid w:val="007A41F0"/>
    <w:rsid w:val="007A42A0"/>
    <w:rsid w:val="007A45EA"/>
    <w:rsid w:val="007A4E76"/>
    <w:rsid w:val="007A5004"/>
    <w:rsid w:val="007A549E"/>
    <w:rsid w:val="007A6F68"/>
    <w:rsid w:val="007B3484"/>
    <w:rsid w:val="007B5A4D"/>
    <w:rsid w:val="007B5B45"/>
    <w:rsid w:val="007B6D22"/>
    <w:rsid w:val="007C1A86"/>
    <w:rsid w:val="007C23A3"/>
    <w:rsid w:val="007C2857"/>
    <w:rsid w:val="007C4198"/>
    <w:rsid w:val="007C450B"/>
    <w:rsid w:val="007C4CA7"/>
    <w:rsid w:val="007C5D94"/>
    <w:rsid w:val="007C6098"/>
    <w:rsid w:val="007D0CA2"/>
    <w:rsid w:val="007D265A"/>
    <w:rsid w:val="007D2F74"/>
    <w:rsid w:val="007D4E0F"/>
    <w:rsid w:val="007D6786"/>
    <w:rsid w:val="007E1BE6"/>
    <w:rsid w:val="007E3362"/>
    <w:rsid w:val="007E4379"/>
    <w:rsid w:val="007E77D1"/>
    <w:rsid w:val="007F0005"/>
    <w:rsid w:val="007F0A77"/>
    <w:rsid w:val="007F10F0"/>
    <w:rsid w:val="007F1FA4"/>
    <w:rsid w:val="007F2A14"/>
    <w:rsid w:val="007F2FFC"/>
    <w:rsid w:val="007F46F0"/>
    <w:rsid w:val="007F561F"/>
    <w:rsid w:val="007F595C"/>
    <w:rsid w:val="007F6E02"/>
    <w:rsid w:val="00801204"/>
    <w:rsid w:val="00801C53"/>
    <w:rsid w:val="0080611D"/>
    <w:rsid w:val="00806B66"/>
    <w:rsid w:val="00806E53"/>
    <w:rsid w:val="00806F82"/>
    <w:rsid w:val="008070FA"/>
    <w:rsid w:val="0080728B"/>
    <w:rsid w:val="00813620"/>
    <w:rsid w:val="0081660D"/>
    <w:rsid w:val="00820DF6"/>
    <w:rsid w:val="00820F12"/>
    <w:rsid w:val="008226E5"/>
    <w:rsid w:val="00822BE2"/>
    <w:rsid w:val="00822D55"/>
    <w:rsid w:val="008234A1"/>
    <w:rsid w:val="00824275"/>
    <w:rsid w:val="008256CF"/>
    <w:rsid w:val="0082578F"/>
    <w:rsid w:val="00826E4B"/>
    <w:rsid w:val="008300A9"/>
    <w:rsid w:val="00830991"/>
    <w:rsid w:val="00834871"/>
    <w:rsid w:val="00835351"/>
    <w:rsid w:val="00835D45"/>
    <w:rsid w:val="00835F2B"/>
    <w:rsid w:val="00840554"/>
    <w:rsid w:val="00841E35"/>
    <w:rsid w:val="00842EF9"/>
    <w:rsid w:val="00843396"/>
    <w:rsid w:val="0084455F"/>
    <w:rsid w:val="00846389"/>
    <w:rsid w:val="00850823"/>
    <w:rsid w:val="00850BFE"/>
    <w:rsid w:val="00851A3D"/>
    <w:rsid w:val="00852AB9"/>
    <w:rsid w:val="00852CDE"/>
    <w:rsid w:val="00853A6D"/>
    <w:rsid w:val="00853B39"/>
    <w:rsid w:val="00855FB2"/>
    <w:rsid w:val="00856118"/>
    <w:rsid w:val="00856563"/>
    <w:rsid w:val="008578F2"/>
    <w:rsid w:val="0086044F"/>
    <w:rsid w:val="0086158D"/>
    <w:rsid w:val="00863708"/>
    <w:rsid w:val="008643B2"/>
    <w:rsid w:val="00865137"/>
    <w:rsid w:val="00866948"/>
    <w:rsid w:val="008705B2"/>
    <w:rsid w:val="00870930"/>
    <w:rsid w:val="00870F17"/>
    <w:rsid w:val="00870F76"/>
    <w:rsid w:val="008724ED"/>
    <w:rsid w:val="00872A05"/>
    <w:rsid w:val="00872B01"/>
    <w:rsid w:val="008731C0"/>
    <w:rsid w:val="00873522"/>
    <w:rsid w:val="008739FE"/>
    <w:rsid w:val="00873D12"/>
    <w:rsid w:val="008743B0"/>
    <w:rsid w:val="00874680"/>
    <w:rsid w:val="0087515D"/>
    <w:rsid w:val="008814FC"/>
    <w:rsid w:val="0088164A"/>
    <w:rsid w:val="00882297"/>
    <w:rsid w:val="008823BF"/>
    <w:rsid w:val="008828F7"/>
    <w:rsid w:val="00882E71"/>
    <w:rsid w:val="008833F7"/>
    <w:rsid w:val="00883DA0"/>
    <w:rsid w:val="00884117"/>
    <w:rsid w:val="00885410"/>
    <w:rsid w:val="0088599A"/>
    <w:rsid w:val="00886218"/>
    <w:rsid w:val="00887EC2"/>
    <w:rsid w:val="00891CD7"/>
    <w:rsid w:val="00891F7F"/>
    <w:rsid w:val="00892DE9"/>
    <w:rsid w:val="00892E79"/>
    <w:rsid w:val="00893A62"/>
    <w:rsid w:val="00894490"/>
    <w:rsid w:val="0089474F"/>
    <w:rsid w:val="00895481"/>
    <w:rsid w:val="00896D42"/>
    <w:rsid w:val="008970DE"/>
    <w:rsid w:val="008A06DC"/>
    <w:rsid w:val="008A1691"/>
    <w:rsid w:val="008A2BDA"/>
    <w:rsid w:val="008A3D66"/>
    <w:rsid w:val="008A4A80"/>
    <w:rsid w:val="008A5C66"/>
    <w:rsid w:val="008A7366"/>
    <w:rsid w:val="008B0646"/>
    <w:rsid w:val="008B1F53"/>
    <w:rsid w:val="008B2C7B"/>
    <w:rsid w:val="008B35C0"/>
    <w:rsid w:val="008B3D52"/>
    <w:rsid w:val="008B6F79"/>
    <w:rsid w:val="008C00BE"/>
    <w:rsid w:val="008C084E"/>
    <w:rsid w:val="008C0857"/>
    <w:rsid w:val="008C094D"/>
    <w:rsid w:val="008C10DD"/>
    <w:rsid w:val="008C2BFD"/>
    <w:rsid w:val="008C2E3B"/>
    <w:rsid w:val="008C30C2"/>
    <w:rsid w:val="008C351E"/>
    <w:rsid w:val="008C3B38"/>
    <w:rsid w:val="008C5BB9"/>
    <w:rsid w:val="008C61A1"/>
    <w:rsid w:val="008C6ACF"/>
    <w:rsid w:val="008D0C9C"/>
    <w:rsid w:val="008D0E09"/>
    <w:rsid w:val="008D1019"/>
    <w:rsid w:val="008D106F"/>
    <w:rsid w:val="008D10CB"/>
    <w:rsid w:val="008D1324"/>
    <w:rsid w:val="008D2300"/>
    <w:rsid w:val="008D3321"/>
    <w:rsid w:val="008D3B87"/>
    <w:rsid w:val="008D3DFF"/>
    <w:rsid w:val="008D4B98"/>
    <w:rsid w:val="008D4EB7"/>
    <w:rsid w:val="008D5C81"/>
    <w:rsid w:val="008D6130"/>
    <w:rsid w:val="008D64A5"/>
    <w:rsid w:val="008E082B"/>
    <w:rsid w:val="008E09F2"/>
    <w:rsid w:val="008E1E28"/>
    <w:rsid w:val="008E1FD0"/>
    <w:rsid w:val="008E251B"/>
    <w:rsid w:val="008E3DA4"/>
    <w:rsid w:val="008E4F11"/>
    <w:rsid w:val="008E52FF"/>
    <w:rsid w:val="008E5884"/>
    <w:rsid w:val="008E6A88"/>
    <w:rsid w:val="008E74DD"/>
    <w:rsid w:val="008F0ADB"/>
    <w:rsid w:val="008F0D86"/>
    <w:rsid w:val="008F13BC"/>
    <w:rsid w:val="0090118A"/>
    <w:rsid w:val="0090176A"/>
    <w:rsid w:val="00903928"/>
    <w:rsid w:val="009041C4"/>
    <w:rsid w:val="00904B7F"/>
    <w:rsid w:val="009066F1"/>
    <w:rsid w:val="00906B71"/>
    <w:rsid w:val="0090738F"/>
    <w:rsid w:val="00907AFC"/>
    <w:rsid w:val="00911A24"/>
    <w:rsid w:val="009121CB"/>
    <w:rsid w:val="00912A53"/>
    <w:rsid w:val="00913D3D"/>
    <w:rsid w:val="009143F9"/>
    <w:rsid w:val="009145F8"/>
    <w:rsid w:val="0091461E"/>
    <w:rsid w:val="00914A9B"/>
    <w:rsid w:val="0091500E"/>
    <w:rsid w:val="009177D5"/>
    <w:rsid w:val="009209E2"/>
    <w:rsid w:val="00923476"/>
    <w:rsid w:val="00925161"/>
    <w:rsid w:val="00926479"/>
    <w:rsid w:val="00930458"/>
    <w:rsid w:val="00930FDF"/>
    <w:rsid w:val="00931235"/>
    <w:rsid w:val="009348B4"/>
    <w:rsid w:val="00934FA7"/>
    <w:rsid w:val="00936030"/>
    <w:rsid w:val="00940AA4"/>
    <w:rsid w:val="0094181B"/>
    <w:rsid w:val="00942624"/>
    <w:rsid w:val="0094314D"/>
    <w:rsid w:val="00943E4B"/>
    <w:rsid w:val="00943F97"/>
    <w:rsid w:val="00945356"/>
    <w:rsid w:val="00945FD8"/>
    <w:rsid w:val="00946153"/>
    <w:rsid w:val="00946D28"/>
    <w:rsid w:val="0095047A"/>
    <w:rsid w:val="00950E3A"/>
    <w:rsid w:val="00950F94"/>
    <w:rsid w:val="0095119D"/>
    <w:rsid w:val="0095287E"/>
    <w:rsid w:val="00953BE0"/>
    <w:rsid w:val="00953F51"/>
    <w:rsid w:val="00954977"/>
    <w:rsid w:val="00955CEA"/>
    <w:rsid w:val="00956547"/>
    <w:rsid w:val="00957610"/>
    <w:rsid w:val="00961502"/>
    <w:rsid w:val="00961776"/>
    <w:rsid w:val="00963393"/>
    <w:rsid w:val="009679F8"/>
    <w:rsid w:val="00970BCA"/>
    <w:rsid w:val="009719BC"/>
    <w:rsid w:val="00971FE5"/>
    <w:rsid w:val="00973193"/>
    <w:rsid w:val="009733D4"/>
    <w:rsid w:val="00973C42"/>
    <w:rsid w:val="009740F9"/>
    <w:rsid w:val="00974C73"/>
    <w:rsid w:val="009760D9"/>
    <w:rsid w:val="0097649A"/>
    <w:rsid w:val="00977936"/>
    <w:rsid w:val="00981E03"/>
    <w:rsid w:val="00981F17"/>
    <w:rsid w:val="00982DA6"/>
    <w:rsid w:val="00985BB8"/>
    <w:rsid w:val="009866CA"/>
    <w:rsid w:val="00986BF3"/>
    <w:rsid w:val="00987410"/>
    <w:rsid w:val="00987A0C"/>
    <w:rsid w:val="00990B25"/>
    <w:rsid w:val="009918EB"/>
    <w:rsid w:val="00991AB4"/>
    <w:rsid w:val="009928FD"/>
    <w:rsid w:val="00992E6D"/>
    <w:rsid w:val="009940C8"/>
    <w:rsid w:val="00994E24"/>
    <w:rsid w:val="0099516F"/>
    <w:rsid w:val="0099706A"/>
    <w:rsid w:val="00997AEF"/>
    <w:rsid w:val="009A06FF"/>
    <w:rsid w:val="009A141C"/>
    <w:rsid w:val="009A381E"/>
    <w:rsid w:val="009A446E"/>
    <w:rsid w:val="009A4CD7"/>
    <w:rsid w:val="009A5D99"/>
    <w:rsid w:val="009A620E"/>
    <w:rsid w:val="009A6A88"/>
    <w:rsid w:val="009B1CEC"/>
    <w:rsid w:val="009C0BA1"/>
    <w:rsid w:val="009C16A4"/>
    <w:rsid w:val="009C34D9"/>
    <w:rsid w:val="009C3F48"/>
    <w:rsid w:val="009C3F61"/>
    <w:rsid w:val="009C4368"/>
    <w:rsid w:val="009C4EB1"/>
    <w:rsid w:val="009C5B1A"/>
    <w:rsid w:val="009C61B9"/>
    <w:rsid w:val="009C6496"/>
    <w:rsid w:val="009C6A15"/>
    <w:rsid w:val="009C7EA4"/>
    <w:rsid w:val="009D4147"/>
    <w:rsid w:val="009D4D16"/>
    <w:rsid w:val="009D6C19"/>
    <w:rsid w:val="009D739B"/>
    <w:rsid w:val="009D7BCB"/>
    <w:rsid w:val="009E020E"/>
    <w:rsid w:val="009E0465"/>
    <w:rsid w:val="009E0FFD"/>
    <w:rsid w:val="009E35D0"/>
    <w:rsid w:val="009E3770"/>
    <w:rsid w:val="009E3FAF"/>
    <w:rsid w:val="009E43A9"/>
    <w:rsid w:val="009E4A32"/>
    <w:rsid w:val="009E58FC"/>
    <w:rsid w:val="009E5C6A"/>
    <w:rsid w:val="009E7C52"/>
    <w:rsid w:val="009F23BE"/>
    <w:rsid w:val="009F3782"/>
    <w:rsid w:val="009F4C32"/>
    <w:rsid w:val="009F64C0"/>
    <w:rsid w:val="009F69B4"/>
    <w:rsid w:val="009F69D4"/>
    <w:rsid w:val="009F7903"/>
    <w:rsid w:val="009F7F77"/>
    <w:rsid w:val="00A01654"/>
    <w:rsid w:val="00A01C6B"/>
    <w:rsid w:val="00A02B22"/>
    <w:rsid w:val="00A03F03"/>
    <w:rsid w:val="00A041D5"/>
    <w:rsid w:val="00A047FE"/>
    <w:rsid w:val="00A066D6"/>
    <w:rsid w:val="00A06B31"/>
    <w:rsid w:val="00A078BB"/>
    <w:rsid w:val="00A07E28"/>
    <w:rsid w:val="00A07EE5"/>
    <w:rsid w:val="00A11A10"/>
    <w:rsid w:val="00A12DA0"/>
    <w:rsid w:val="00A15340"/>
    <w:rsid w:val="00A15751"/>
    <w:rsid w:val="00A157E6"/>
    <w:rsid w:val="00A15B63"/>
    <w:rsid w:val="00A15BC3"/>
    <w:rsid w:val="00A1605C"/>
    <w:rsid w:val="00A17575"/>
    <w:rsid w:val="00A2091F"/>
    <w:rsid w:val="00A2176F"/>
    <w:rsid w:val="00A218B2"/>
    <w:rsid w:val="00A23C3C"/>
    <w:rsid w:val="00A24E62"/>
    <w:rsid w:val="00A258C3"/>
    <w:rsid w:val="00A26A1B"/>
    <w:rsid w:val="00A27268"/>
    <w:rsid w:val="00A27995"/>
    <w:rsid w:val="00A300E6"/>
    <w:rsid w:val="00A303A5"/>
    <w:rsid w:val="00A31566"/>
    <w:rsid w:val="00A31C32"/>
    <w:rsid w:val="00A31E5E"/>
    <w:rsid w:val="00A321FB"/>
    <w:rsid w:val="00A32A27"/>
    <w:rsid w:val="00A33C4F"/>
    <w:rsid w:val="00A34FF1"/>
    <w:rsid w:val="00A36404"/>
    <w:rsid w:val="00A36A73"/>
    <w:rsid w:val="00A373A4"/>
    <w:rsid w:val="00A37D62"/>
    <w:rsid w:val="00A4031D"/>
    <w:rsid w:val="00A40854"/>
    <w:rsid w:val="00A417B7"/>
    <w:rsid w:val="00A4213A"/>
    <w:rsid w:val="00A456F8"/>
    <w:rsid w:val="00A46AF1"/>
    <w:rsid w:val="00A46EF9"/>
    <w:rsid w:val="00A47E00"/>
    <w:rsid w:val="00A5052D"/>
    <w:rsid w:val="00A53856"/>
    <w:rsid w:val="00A53B0F"/>
    <w:rsid w:val="00A54990"/>
    <w:rsid w:val="00A60B7D"/>
    <w:rsid w:val="00A60C12"/>
    <w:rsid w:val="00A62F47"/>
    <w:rsid w:val="00A650FE"/>
    <w:rsid w:val="00A653A5"/>
    <w:rsid w:val="00A66F86"/>
    <w:rsid w:val="00A6797D"/>
    <w:rsid w:val="00A7168A"/>
    <w:rsid w:val="00A71D6C"/>
    <w:rsid w:val="00A727B5"/>
    <w:rsid w:val="00A7286E"/>
    <w:rsid w:val="00A73D1A"/>
    <w:rsid w:val="00A74B8D"/>
    <w:rsid w:val="00A756D5"/>
    <w:rsid w:val="00A75C8A"/>
    <w:rsid w:val="00A767D2"/>
    <w:rsid w:val="00A7732F"/>
    <w:rsid w:val="00A77CB7"/>
    <w:rsid w:val="00A80E64"/>
    <w:rsid w:val="00A824BC"/>
    <w:rsid w:val="00A82688"/>
    <w:rsid w:val="00A82AB5"/>
    <w:rsid w:val="00A83723"/>
    <w:rsid w:val="00A855C3"/>
    <w:rsid w:val="00A856A7"/>
    <w:rsid w:val="00A85CFB"/>
    <w:rsid w:val="00A86B9F"/>
    <w:rsid w:val="00A86D4F"/>
    <w:rsid w:val="00A91127"/>
    <w:rsid w:val="00A91848"/>
    <w:rsid w:val="00A91C25"/>
    <w:rsid w:val="00A924EE"/>
    <w:rsid w:val="00A92B87"/>
    <w:rsid w:val="00A93C2C"/>
    <w:rsid w:val="00A93C8D"/>
    <w:rsid w:val="00A94224"/>
    <w:rsid w:val="00A95CF3"/>
    <w:rsid w:val="00A963A1"/>
    <w:rsid w:val="00A96CE8"/>
    <w:rsid w:val="00A976B0"/>
    <w:rsid w:val="00AA1B84"/>
    <w:rsid w:val="00AA35EB"/>
    <w:rsid w:val="00AA367D"/>
    <w:rsid w:val="00AA4BC6"/>
    <w:rsid w:val="00AA54F5"/>
    <w:rsid w:val="00AA602F"/>
    <w:rsid w:val="00AA6B98"/>
    <w:rsid w:val="00AA75C6"/>
    <w:rsid w:val="00AA78D1"/>
    <w:rsid w:val="00AB0730"/>
    <w:rsid w:val="00AB2A5C"/>
    <w:rsid w:val="00AB2D2E"/>
    <w:rsid w:val="00AB36A1"/>
    <w:rsid w:val="00AB39E4"/>
    <w:rsid w:val="00AB3A22"/>
    <w:rsid w:val="00AB453C"/>
    <w:rsid w:val="00AB4B7F"/>
    <w:rsid w:val="00AB4B85"/>
    <w:rsid w:val="00AB644A"/>
    <w:rsid w:val="00AB7678"/>
    <w:rsid w:val="00AB7AEB"/>
    <w:rsid w:val="00AB7B9D"/>
    <w:rsid w:val="00AC031D"/>
    <w:rsid w:val="00AC08B1"/>
    <w:rsid w:val="00AC125A"/>
    <w:rsid w:val="00AC1563"/>
    <w:rsid w:val="00AC1C87"/>
    <w:rsid w:val="00AC47FD"/>
    <w:rsid w:val="00AC51A3"/>
    <w:rsid w:val="00AC6D2A"/>
    <w:rsid w:val="00AC7D0D"/>
    <w:rsid w:val="00AD0CDA"/>
    <w:rsid w:val="00AD0E99"/>
    <w:rsid w:val="00AD224D"/>
    <w:rsid w:val="00AD30C1"/>
    <w:rsid w:val="00AD4A8A"/>
    <w:rsid w:val="00AD5141"/>
    <w:rsid w:val="00AD618C"/>
    <w:rsid w:val="00AD63AF"/>
    <w:rsid w:val="00AD798E"/>
    <w:rsid w:val="00AE00CA"/>
    <w:rsid w:val="00AE134F"/>
    <w:rsid w:val="00AE301C"/>
    <w:rsid w:val="00AE34E9"/>
    <w:rsid w:val="00AE57FC"/>
    <w:rsid w:val="00AE6CBF"/>
    <w:rsid w:val="00AE7024"/>
    <w:rsid w:val="00AF1DD9"/>
    <w:rsid w:val="00AF21B4"/>
    <w:rsid w:val="00AF249F"/>
    <w:rsid w:val="00AF319A"/>
    <w:rsid w:val="00AF4655"/>
    <w:rsid w:val="00AF4BF5"/>
    <w:rsid w:val="00AF5623"/>
    <w:rsid w:val="00AF64A5"/>
    <w:rsid w:val="00AF65A3"/>
    <w:rsid w:val="00AF6965"/>
    <w:rsid w:val="00AF6DE1"/>
    <w:rsid w:val="00AF6E33"/>
    <w:rsid w:val="00AF7147"/>
    <w:rsid w:val="00B0072F"/>
    <w:rsid w:val="00B0276D"/>
    <w:rsid w:val="00B02E77"/>
    <w:rsid w:val="00B03370"/>
    <w:rsid w:val="00B03EE6"/>
    <w:rsid w:val="00B03F94"/>
    <w:rsid w:val="00B04A7F"/>
    <w:rsid w:val="00B054E2"/>
    <w:rsid w:val="00B06148"/>
    <w:rsid w:val="00B064CA"/>
    <w:rsid w:val="00B06616"/>
    <w:rsid w:val="00B10295"/>
    <w:rsid w:val="00B103B9"/>
    <w:rsid w:val="00B10994"/>
    <w:rsid w:val="00B12380"/>
    <w:rsid w:val="00B1361E"/>
    <w:rsid w:val="00B1408B"/>
    <w:rsid w:val="00B1502B"/>
    <w:rsid w:val="00B15A9A"/>
    <w:rsid w:val="00B17B7A"/>
    <w:rsid w:val="00B20D9E"/>
    <w:rsid w:val="00B2111C"/>
    <w:rsid w:val="00B21B4B"/>
    <w:rsid w:val="00B2200B"/>
    <w:rsid w:val="00B232E2"/>
    <w:rsid w:val="00B248B1"/>
    <w:rsid w:val="00B25118"/>
    <w:rsid w:val="00B279B1"/>
    <w:rsid w:val="00B27F8A"/>
    <w:rsid w:val="00B321A7"/>
    <w:rsid w:val="00B329E3"/>
    <w:rsid w:val="00B329F0"/>
    <w:rsid w:val="00B3342A"/>
    <w:rsid w:val="00B3378D"/>
    <w:rsid w:val="00B34BA6"/>
    <w:rsid w:val="00B3592C"/>
    <w:rsid w:val="00B367D3"/>
    <w:rsid w:val="00B377A3"/>
    <w:rsid w:val="00B406D0"/>
    <w:rsid w:val="00B41017"/>
    <w:rsid w:val="00B4109E"/>
    <w:rsid w:val="00B415D8"/>
    <w:rsid w:val="00B421D7"/>
    <w:rsid w:val="00B4536A"/>
    <w:rsid w:val="00B45F52"/>
    <w:rsid w:val="00B46BD5"/>
    <w:rsid w:val="00B50A74"/>
    <w:rsid w:val="00B522D6"/>
    <w:rsid w:val="00B52586"/>
    <w:rsid w:val="00B52750"/>
    <w:rsid w:val="00B5353A"/>
    <w:rsid w:val="00B542D0"/>
    <w:rsid w:val="00B55144"/>
    <w:rsid w:val="00B56FBC"/>
    <w:rsid w:val="00B57479"/>
    <w:rsid w:val="00B57F48"/>
    <w:rsid w:val="00B60176"/>
    <w:rsid w:val="00B60F48"/>
    <w:rsid w:val="00B60FDB"/>
    <w:rsid w:val="00B61C88"/>
    <w:rsid w:val="00B61FAE"/>
    <w:rsid w:val="00B65C1C"/>
    <w:rsid w:val="00B66333"/>
    <w:rsid w:val="00B666EC"/>
    <w:rsid w:val="00B66E3F"/>
    <w:rsid w:val="00B67081"/>
    <w:rsid w:val="00B67502"/>
    <w:rsid w:val="00B6795D"/>
    <w:rsid w:val="00B7051D"/>
    <w:rsid w:val="00B71876"/>
    <w:rsid w:val="00B723AA"/>
    <w:rsid w:val="00B72623"/>
    <w:rsid w:val="00B72DF5"/>
    <w:rsid w:val="00B73103"/>
    <w:rsid w:val="00B73C0C"/>
    <w:rsid w:val="00B73FA5"/>
    <w:rsid w:val="00B75101"/>
    <w:rsid w:val="00B75245"/>
    <w:rsid w:val="00B76DDF"/>
    <w:rsid w:val="00B80146"/>
    <w:rsid w:val="00B807B3"/>
    <w:rsid w:val="00B80AEE"/>
    <w:rsid w:val="00B829EC"/>
    <w:rsid w:val="00B82A0A"/>
    <w:rsid w:val="00B8362D"/>
    <w:rsid w:val="00B83A6D"/>
    <w:rsid w:val="00B83DBF"/>
    <w:rsid w:val="00B84702"/>
    <w:rsid w:val="00B85A9B"/>
    <w:rsid w:val="00B87216"/>
    <w:rsid w:val="00B90E69"/>
    <w:rsid w:val="00B917E9"/>
    <w:rsid w:val="00B91DA6"/>
    <w:rsid w:val="00B95B94"/>
    <w:rsid w:val="00B97115"/>
    <w:rsid w:val="00B974FC"/>
    <w:rsid w:val="00B97882"/>
    <w:rsid w:val="00BA17AE"/>
    <w:rsid w:val="00BA2337"/>
    <w:rsid w:val="00BA2E15"/>
    <w:rsid w:val="00BA2ECE"/>
    <w:rsid w:val="00BA2ED9"/>
    <w:rsid w:val="00BA4BDC"/>
    <w:rsid w:val="00BA6E25"/>
    <w:rsid w:val="00BB059D"/>
    <w:rsid w:val="00BB0DF7"/>
    <w:rsid w:val="00BB1783"/>
    <w:rsid w:val="00BB2333"/>
    <w:rsid w:val="00BB2443"/>
    <w:rsid w:val="00BB3C77"/>
    <w:rsid w:val="00BB4150"/>
    <w:rsid w:val="00BB467D"/>
    <w:rsid w:val="00BB46BF"/>
    <w:rsid w:val="00BB5201"/>
    <w:rsid w:val="00BB5863"/>
    <w:rsid w:val="00BB5DB2"/>
    <w:rsid w:val="00BB7A2E"/>
    <w:rsid w:val="00BB7B7C"/>
    <w:rsid w:val="00BB7D89"/>
    <w:rsid w:val="00BC06B7"/>
    <w:rsid w:val="00BC0B40"/>
    <w:rsid w:val="00BC19D2"/>
    <w:rsid w:val="00BC1E7F"/>
    <w:rsid w:val="00BC3B8D"/>
    <w:rsid w:val="00BC42EE"/>
    <w:rsid w:val="00BC6FE5"/>
    <w:rsid w:val="00BD0959"/>
    <w:rsid w:val="00BD0D85"/>
    <w:rsid w:val="00BD1711"/>
    <w:rsid w:val="00BD2628"/>
    <w:rsid w:val="00BD2DF9"/>
    <w:rsid w:val="00BD45FD"/>
    <w:rsid w:val="00BD551B"/>
    <w:rsid w:val="00BD5A60"/>
    <w:rsid w:val="00BD5E59"/>
    <w:rsid w:val="00BD63FE"/>
    <w:rsid w:val="00BD6F7B"/>
    <w:rsid w:val="00BD7210"/>
    <w:rsid w:val="00BD7351"/>
    <w:rsid w:val="00BD7BB8"/>
    <w:rsid w:val="00BE019E"/>
    <w:rsid w:val="00BE04CB"/>
    <w:rsid w:val="00BE2DDE"/>
    <w:rsid w:val="00BE2F0A"/>
    <w:rsid w:val="00BE477A"/>
    <w:rsid w:val="00BE63A6"/>
    <w:rsid w:val="00BE6DF1"/>
    <w:rsid w:val="00BE763B"/>
    <w:rsid w:val="00BF1C1B"/>
    <w:rsid w:val="00BF23E5"/>
    <w:rsid w:val="00BF3715"/>
    <w:rsid w:val="00BF383A"/>
    <w:rsid w:val="00BF4F8F"/>
    <w:rsid w:val="00BF63F7"/>
    <w:rsid w:val="00BF665C"/>
    <w:rsid w:val="00BF7234"/>
    <w:rsid w:val="00BF7923"/>
    <w:rsid w:val="00BF7E78"/>
    <w:rsid w:val="00C000DD"/>
    <w:rsid w:val="00C0015F"/>
    <w:rsid w:val="00C00FD4"/>
    <w:rsid w:val="00C01FE9"/>
    <w:rsid w:val="00C02489"/>
    <w:rsid w:val="00C02736"/>
    <w:rsid w:val="00C05559"/>
    <w:rsid w:val="00C05AEA"/>
    <w:rsid w:val="00C065DD"/>
    <w:rsid w:val="00C07865"/>
    <w:rsid w:val="00C07D87"/>
    <w:rsid w:val="00C1052A"/>
    <w:rsid w:val="00C11BC2"/>
    <w:rsid w:val="00C11EB3"/>
    <w:rsid w:val="00C11FD0"/>
    <w:rsid w:val="00C1221A"/>
    <w:rsid w:val="00C126B8"/>
    <w:rsid w:val="00C13049"/>
    <w:rsid w:val="00C13624"/>
    <w:rsid w:val="00C14206"/>
    <w:rsid w:val="00C14436"/>
    <w:rsid w:val="00C14F98"/>
    <w:rsid w:val="00C17889"/>
    <w:rsid w:val="00C17A37"/>
    <w:rsid w:val="00C21B46"/>
    <w:rsid w:val="00C223F4"/>
    <w:rsid w:val="00C250B4"/>
    <w:rsid w:val="00C2538C"/>
    <w:rsid w:val="00C273FE"/>
    <w:rsid w:val="00C304A0"/>
    <w:rsid w:val="00C305C4"/>
    <w:rsid w:val="00C30812"/>
    <w:rsid w:val="00C3124B"/>
    <w:rsid w:val="00C3242F"/>
    <w:rsid w:val="00C3268D"/>
    <w:rsid w:val="00C32918"/>
    <w:rsid w:val="00C3364B"/>
    <w:rsid w:val="00C34160"/>
    <w:rsid w:val="00C34E33"/>
    <w:rsid w:val="00C35861"/>
    <w:rsid w:val="00C37145"/>
    <w:rsid w:val="00C37760"/>
    <w:rsid w:val="00C3785C"/>
    <w:rsid w:val="00C4007D"/>
    <w:rsid w:val="00C42230"/>
    <w:rsid w:val="00C42A8C"/>
    <w:rsid w:val="00C43430"/>
    <w:rsid w:val="00C43722"/>
    <w:rsid w:val="00C45CCB"/>
    <w:rsid w:val="00C46D2F"/>
    <w:rsid w:val="00C4707B"/>
    <w:rsid w:val="00C5183B"/>
    <w:rsid w:val="00C51B68"/>
    <w:rsid w:val="00C527DF"/>
    <w:rsid w:val="00C534F8"/>
    <w:rsid w:val="00C54419"/>
    <w:rsid w:val="00C54568"/>
    <w:rsid w:val="00C54CE2"/>
    <w:rsid w:val="00C559F7"/>
    <w:rsid w:val="00C56250"/>
    <w:rsid w:val="00C604DA"/>
    <w:rsid w:val="00C63320"/>
    <w:rsid w:val="00C63A9B"/>
    <w:rsid w:val="00C643BF"/>
    <w:rsid w:val="00C646E8"/>
    <w:rsid w:val="00C64C15"/>
    <w:rsid w:val="00C66037"/>
    <w:rsid w:val="00C661F8"/>
    <w:rsid w:val="00C70535"/>
    <w:rsid w:val="00C736B3"/>
    <w:rsid w:val="00C73ABA"/>
    <w:rsid w:val="00C74182"/>
    <w:rsid w:val="00C74AF4"/>
    <w:rsid w:val="00C754D4"/>
    <w:rsid w:val="00C75AFA"/>
    <w:rsid w:val="00C77AEC"/>
    <w:rsid w:val="00C80694"/>
    <w:rsid w:val="00C80BF2"/>
    <w:rsid w:val="00C81757"/>
    <w:rsid w:val="00C81839"/>
    <w:rsid w:val="00C82574"/>
    <w:rsid w:val="00C82F3D"/>
    <w:rsid w:val="00C83D8A"/>
    <w:rsid w:val="00C84A93"/>
    <w:rsid w:val="00C85184"/>
    <w:rsid w:val="00C85273"/>
    <w:rsid w:val="00C8659D"/>
    <w:rsid w:val="00C901EC"/>
    <w:rsid w:val="00C9345A"/>
    <w:rsid w:val="00CA277D"/>
    <w:rsid w:val="00CA347E"/>
    <w:rsid w:val="00CA365C"/>
    <w:rsid w:val="00CA3D25"/>
    <w:rsid w:val="00CA4088"/>
    <w:rsid w:val="00CA7735"/>
    <w:rsid w:val="00CB0B6B"/>
    <w:rsid w:val="00CB0D42"/>
    <w:rsid w:val="00CB0F1D"/>
    <w:rsid w:val="00CB2E0F"/>
    <w:rsid w:val="00CB52AD"/>
    <w:rsid w:val="00CB54E4"/>
    <w:rsid w:val="00CB5F36"/>
    <w:rsid w:val="00CB6494"/>
    <w:rsid w:val="00CB6805"/>
    <w:rsid w:val="00CB687F"/>
    <w:rsid w:val="00CC05EC"/>
    <w:rsid w:val="00CC1D8A"/>
    <w:rsid w:val="00CC33B8"/>
    <w:rsid w:val="00CC3C1E"/>
    <w:rsid w:val="00CC40F0"/>
    <w:rsid w:val="00CC413C"/>
    <w:rsid w:val="00CC539B"/>
    <w:rsid w:val="00CC56E3"/>
    <w:rsid w:val="00CC577A"/>
    <w:rsid w:val="00CC6284"/>
    <w:rsid w:val="00CC7067"/>
    <w:rsid w:val="00CC7CB7"/>
    <w:rsid w:val="00CD1B20"/>
    <w:rsid w:val="00CD2784"/>
    <w:rsid w:val="00CD2FBB"/>
    <w:rsid w:val="00CD340D"/>
    <w:rsid w:val="00CD4811"/>
    <w:rsid w:val="00CD5E29"/>
    <w:rsid w:val="00CD6B97"/>
    <w:rsid w:val="00CD7D88"/>
    <w:rsid w:val="00CE11B8"/>
    <w:rsid w:val="00CE14C3"/>
    <w:rsid w:val="00CE1B51"/>
    <w:rsid w:val="00CE4B5A"/>
    <w:rsid w:val="00CE509B"/>
    <w:rsid w:val="00CE5853"/>
    <w:rsid w:val="00CE6E86"/>
    <w:rsid w:val="00CE73DF"/>
    <w:rsid w:val="00CE7523"/>
    <w:rsid w:val="00CF016A"/>
    <w:rsid w:val="00CF12F8"/>
    <w:rsid w:val="00CF2738"/>
    <w:rsid w:val="00CF30BF"/>
    <w:rsid w:val="00CF7817"/>
    <w:rsid w:val="00CF7877"/>
    <w:rsid w:val="00D01068"/>
    <w:rsid w:val="00D01CEB"/>
    <w:rsid w:val="00D02967"/>
    <w:rsid w:val="00D0376E"/>
    <w:rsid w:val="00D03779"/>
    <w:rsid w:val="00D04312"/>
    <w:rsid w:val="00D10F4B"/>
    <w:rsid w:val="00D11186"/>
    <w:rsid w:val="00D12EC1"/>
    <w:rsid w:val="00D12ECB"/>
    <w:rsid w:val="00D14807"/>
    <w:rsid w:val="00D14D12"/>
    <w:rsid w:val="00D16F7E"/>
    <w:rsid w:val="00D17901"/>
    <w:rsid w:val="00D20CBA"/>
    <w:rsid w:val="00D23CB9"/>
    <w:rsid w:val="00D24685"/>
    <w:rsid w:val="00D24D5B"/>
    <w:rsid w:val="00D26496"/>
    <w:rsid w:val="00D26F97"/>
    <w:rsid w:val="00D3003B"/>
    <w:rsid w:val="00D300F3"/>
    <w:rsid w:val="00D30BCF"/>
    <w:rsid w:val="00D30CEC"/>
    <w:rsid w:val="00D30EBB"/>
    <w:rsid w:val="00D31A85"/>
    <w:rsid w:val="00D33B76"/>
    <w:rsid w:val="00D346FC"/>
    <w:rsid w:val="00D34C2C"/>
    <w:rsid w:val="00D3557F"/>
    <w:rsid w:val="00D357F1"/>
    <w:rsid w:val="00D36098"/>
    <w:rsid w:val="00D364B2"/>
    <w:rsid w:val="00D36623"/>
    <w:rsid w:val="00D36757"/>
    <w:rsid w:val="00D36ED9"/>
    <w:rsid w:val="00D3760C"/>
    <w:rsid w:val="00D3776B"/>
    <w:rsid w:val="00D40308"/>
    <w:rsid w:val="00D42F03"/>
    <w:rsid w:val="00D43FD6"/>
    <w:rsid w:val="00D44C21"/>
    <w:rsid w:val="00D450FC"/>
    <w:rsid w:val="00D45CAD"/>
    <w:rsid w:val="00D46D65"/>
    <w:rsid w:val="00D503B2"/>
    <w:rsid w:val="00D5106E"/>
    <w:rsid w:val="00D53632"/>
    <w:rsid w:val="00D53C4F"/>
    <w:rsid w:val="00D551B3"/>
    <w:rsid w:val="00D554EF"/>
    <w:rsid w:val="00D55E2D"/>
    <w:rsid w:val="00D57523"/>
    <w:rsid w:val="00D57C6F"/>
    <w:rsid w:val="00D60417"/>
    <w:rsid w:val="00D60678"/>
    <w:rsid w:val="00D60C48"/>
    <w:rsid w:val="00D6154E"/>
    <w:rsid w:val="00D61CD7"/>
    <w:rsid w:val="00D62945"/>
    <w:rsid w:val="00D632DD"/>
    <w:rsid w:val="00D65D2D"/>
    <w:rsid w:val="00D65E80"/>
    <w:rsid w:val="00D6687D"/>
    <w:rsid w:val="00D66A05"/>
    <w:rsid w:val="00D66BE4"/>
    <w:rsid w:val="00D66E2C"/>
    <w:rsid w:val="00D677AD"/>
    <w:rsid w:val="00D70702"/>
    <w:rsid w:val="00D709E7"/>
    <w:rsid w:val="00D7253A"/>
    <w:rsid w:val="00D72B2B"/>
    <w:rsid w:val="00D72F41"/>
    <w:rsid w:val="00D73C13"/>
    <w:rsid w:val="00D7425F"/>
    <w:rsid w:val="00D7439C"/>
    <w:rsid w:val="00D74FCF"/>
    <w:rsid w:val="00D7798C"/>
    <w:rsid w:val="00D77BB4"/>
    <w:rsid w:val="00D77C91"/>
    <w:rsid w:val="00D80048"/>
    <w:rsid w:val="00D8032D"/>
    <w:rsid w:val="00D80421"/>
    <w:rsid w:val="00D81203"/>
    <w:rsid w:val="00D8247C"/>
    <w:rsid w:val="00D826AB"/>
    <w:rsid w:val="00D826F2"/>
    <w:rsid w:val="00D83B66"/>
    <w:rsid w:val="00D84C5A"/>
    <w:rsid w:val="00D8792C"/>
    <w:rsid w:val="00D87E3D"/>
    <w:rsid w:val="00D90489"/>
    <w:rsid w:val="00D92986"/>
    <w:rsid w:val="00D9306D"/>
    <w:rsid w:val="00D935FF"/>
    <w:rsid w:val="00D93795"/>
    <w:rsid w:val="00D93A38"/>
    <w:rsid w:val="00D94596"/>
    <w:rsid w:val="00D947F3"/>
    <w:rsid w:val="00D9496D"/>
    <w:rsid w:val="00D94BFF"/>
    <w:rsid w:val="00D95664"/>
    <w:rsid w:val="00D96560"/>
    <w:rsid w:val="00DA0064"/>
    <w:rsid w:val="00DA0F02"/>
    <w:rsid w:val="00DA20D9"/>
    <w:rsid w:val="00DA2A57"/>
    <w:rsid w:val="00DA33CB"/>
    <w:rsid w:val="00DA62AC"/>
    <w:rsid w:val="00DA6307"/>
    <w:rsid w:val="00DA66FA"/>
    <w:rsid w:val="00DA7062"/>
    <w:rsid w:val="00DA7736"/>
    <w:rsid w:val="00DB0697"/>
    <w:rsid w:val="00DB1248"/>
    <w:rsid w:val="00DB3148"/>
    <w:rsid w:val="00DB336B"/>
    <w:rsid w:val="00DB36F5"/>
    <w:rsid w:val="00DB38E4"/>
    <w:rsid w:val="00DB4989"/>
    <w:rsid w:val="00DB4F13"/>
    <w:rsid w:val="00DB78E0"/>
    <w:rsid w:val="00DB7BC7"/>
    <w:rsid w:val="00DB7BC8"/>
    <w:rsid w:val="00DC0414"/>
    <w:rsid w:val="00DC0447"/>
    <w:rsid w:val="00DC04B5"/>
    <w:rsid w:val="00DC1557"/>
    <w:rsid w:val="00DC1779"/>
    <w:rsid w:val="00DC23A3"/>
    <w:rsid w:val="00DC247D"/>
    <w:rsid w:val="00DC27D0"/>
    <w:rsid w:val="00DC2B50"/>
    <w:rsid w:val="00DC2ECD"/>
    <w:rsid w:val="00DC3C00"/>
    <w:rsid w:val="00DC4C5C"/>
    <w:rsid w:val="00DC54DA"/>
    <w:rsid w:val="00DC5941"/>
    <w:rsid w:val="00DC69DF"/>
    <w:rsid w:val="00DC71F6"/>
    <w:rsid w:val="00DC72DA"/>
    <w:rsid w:val="00DD249E"/>
    <w:rsid w:val="00DD2AE0"/>
    <w:rsid w:val="00DD34F4"/>
    <w:rsid w:val="00DD3758"/>
    <w:rsid w:val="00DD4E6A"/>
    <w:rsid w:val="00DD5994"/>
    <w:rsid w:val="00DD7261"/>
    <w:rsid w:val="00DD76D9"/>
    <w:rsid w:val="00DE24A7"/>
    <w:rsid w:val="00DE2A32"/>
    <w:rsid w:val="00DE2E1E"/>
    <w:rsid w:val="00DE3754"/>
    <w:rsid w:val="00DE577E"/>
    <w:rsid w:val="00DE65B1"/>
    <w:rsid w:val="00DE7282"/>
    <w:rsid w:val="00DE7957"/>
    <w:rsid w:val="00DF0AA9"/>
    <w:rsid w:val="00DF14E1"/>
    <w:rsid w:val="00DF1E3C"/>
    <w:rsid w:val="00DF2F8E"/>
    <w:rsid w:val="00DF33F0"/>
    <w:rsid w:val="00DF4478"/>
    <w:rsid w:val="00DF47B7"/>
    <w:rsid w:val="00DF4947"/>
    <w:rsid w:val="00DF49A8"/>
    <w:rsid w:val="00DF5646"/>
    <w:rsid w:val="00DF64F4"/>
    <w:rsid w:val="00DF7616"/>
    <w:rsid w:val="00DF78D6"/>
    <w:rsid w:val="00E00CFE"/>
    <w:rsid w:val="00E00EDD"/>
    <w:rsid w:val="00E010DC"/>
    <w:rsid w:val="00E014FC"/>
    <w:rsid w:val="00E01F4E"/>
    <w:rsid w:val="00E022B2"/>
    <w:rsid w:val="00E02649"/>
    <w:rsid w:val="00E03E79"/>
    <w:rsid w:val="00E04004"/>
    <w:rsid w:val="00E0448F"/>
    <w:rsid w:val="00E05E8F"/>
    <w:rsid w:val="00E06FEB"/>
    <w:rsid w:val="00E07377"/>
    <w:rsid w:val="00E10FA1"/>
    <w:rsid w:val="00E11B52"/>
    <w:rsid w:val="00E120E8"/>
    <w:rsid w:val="00E12471"/>
    <w:rsid w:val="00E12BEC"/>
    <w:rsid w:val="00E12C33"/>
    <w:rsid w:val="00E13370"/>
    <w:rsid w:val="00E134CA"/>
    <w:rsid w:val="00E14003"/>
    <w:rsid w:val="00E140A0"/>
    <w:rsid w:val="00E14DA0"/>
    <w:rsid w:val="00E153F0"/>
    <w:rsid w:val="00E1689A"/>
    <w:rsid w:val="00E16B8C"/>
    <w:rsid w:val="00E205BA"/>
    <w:rsid w:val="00E205FA"/>
    <w:rsid w:val="00E21227"/>
    <w:rsid w:val="00E216AC"/>
    <w:rsid w:val="00E22276"/>
    <w:rsid w:val="00E23870"/>
    <w:rsid w:val="00E2421C"/>
    <w:rsid w:val="00E24276"/>
    <w:rsid w:val="00E254EF"/>
    <w:rsid w:val="00E31538"/>
    <w:rsid w:val="00E32118"/>
    <w:rsid w:val="00E33B49"/>
    <w:rsid w:val="00E344DC"/>
    <w:rsid w:val="00E34543"/>
    <w:rsid w:val="00E35A38"/>
    <w:rsid w:val="00E414C4"/>
    <w:rsid w:val="00E41C49"/>
    <w:rsid w:val="00E42272"/>
    <w:rsid w:val="00E449E2"/>
    <w:rsid w:val="00E4765A"/>
    <w:rsid w:val="00E477E8"/>
    <w:rsid w:val="00E47F10"/>
    <w:rsid w:val="00E50AA1"/>
    <w:rsid w:val="00E522BE"/>
    <w:rsid w:val="00E53B86"/>
    <w:rsid w:val="00E540F1"/>
    <w:rsid w:val="00E551A3"/>
    <w:rsid w:val="00E56F32"/>
    <w:rsid w:val="00E60E80"/>
    <w:rsid w:val="00E61397"/>
    <w:rsid w:val="00E6151A"/>
    <w:rsid w:val="00E62279"/>
    <w:rsid w:val="00E6239B"/>
    <w:rsid w:val="00E637A7"/>
    <w:rsid w:val="00E64BFF"/>
    <w:rsid w:val="00E64D9F"/>
    <w:rsid w:val="00E65C55"/>
    <w:rsid w:val="00E67A24"/>
    <w:rsid w:val="00E702C3"/>
    <w:rsid w:val="00E70EE2"/>
    <w:rsid w:val="00E70FE1"/>
    <w:rsid w:val="00E7102F"/>
    <w:rsid w:val="00E720FB"/>
    <w:rsid w:val="00E72E7A"/>
    <w:rsid w:val="00E73C55"/>
    <w:rsid w:val="00E74163"/>
    <w:rsid w:val="00E745C8"/>
    <w:rsid w:val="00E748CE"/>
    <w:rsid w:val="00E7528E"/>
    <w:rsid w:val="00E77171"/>
    <w:rsid w:val="00E81CE8"/>
    <w:rsid w:val="00E83EDF"/>
    <w:rsid w:val="00E861C9"/>
    <w:rsid w:val="00E8676B"/>
    <w:rsid w:val="00E86817"/>
    <w:rsid w:val="00E87630"/>
    <w:rsid w:val="00E878F2"/>
    <w:rsid w:val="00E902DA"/>
    <w:rsid w:val="00E91E68"/>
    <w:rsid w:val="00E9647B"/>
    <w:rsid w:val="00E966E3"/>
    <w:rsid w:val="00E96B26"/>
    <w:rsid w:val="00E97DFF"/>
    <w:rsid w:val="00EA0B32"/>
    <w:rsid w:val="00EA2FA6"/>
    <w:rsid w:val="00EA31CC"/>
    <w:rsid w:val="00EA3215"/>
    <w:rsid w:val="00EA5816"/>
    <w:rsid w:val="00EA608B"/>
    <w:rsid w:val="00EA73A9"/>
    <w:rsid w:val="00EB0810"/>
    <w:rsid w:val="00EB200C"/>
    <w:rsid w:val="00EB2AA6"/>
    <w:rsid w:val="00EB2BA2"/>
    <w:rsid w:val="00EB3086"/>
    <w:rsid w:val="00EB3327"/>
    <w:rsid w:val="00EB3B7E"/>
    <w:rsid w:val="00EB4209"/>
    <w:rsid w:val="00EB5692"/>
    <w:rsid w:val="00EB5D06"/>
    <w:rsid w:val="00EB6144"/>
    <w:rsid w:val="00EB7A42"/>
    <w:rsid w:val="00EC2025"/>
    <w:rsid w:val="00EC5E70"/>
    <w:rsid w:val="00EC6DEE"/>
    <w:rsid w:val="00EC7860"/>
    <w:rsid w:val="00ED0329"/>
    <w:rsid w:val="00ED16F0"/>
    <w:rsid w:val="00ED18A8"/>
    <w:rsid w:val="00ED2F4E"/>
    <w:rsid w:val="00ED48B9"/>
    <w:rsid w:val="00ED504A"/>
    <w:rsid w:val="00ED5557"/>
    <w:rsid w:val="00ED5F60"/>
    <w:rsid w:val="00EE0AAB"/>
    <w:rsid w:val="00EE1092"/>
    <w:rsid w:val="00EE2957"/>
    <w:rsid w:val="00EE3877"/>
    <w:rsid w:val="00EE3C8A"/>
    <w:rsid w:val="00EE6459"/>
    <w:rsid w:val="00EE7173"/>
    <w:rsid w:val="00EE71D6"/>
    <w:rsid w:val="00EF0449"/>
    <w:rsid w:val="00EF0BD7"/>
    <w:rsid w:val="00EF0BD9"/>
    <w:rsid w:val="00EF0C83"/>
    <w:rsid w:val="00EF248C"/>
    <w:rsid w:val="00EF568B"/>
    <w:rsid w:val="00F0032E"/>
    <w:rsid w:val="00F00E32"/>
    <w:rsid w:val="00F018BC"/>
    <w:rsid w:val="00F01B14"/>
    <w:rsid w:val="00F02C3E"/>
    <w:rsid w:val="00F0315C"/>
    <w:rsid w:val="00F03A96"/>
    <w:rsid w:val="00F05BC7"/>
    <w:rsid w:val="00F0711E"/>
    <w:rsid w:val="00F07427"/>
    <w:rsid w:val="00F10845"/>
    <w:rsid w:val="00F11275"/>
    <w:rsid w:val="00F126E6"/>
    <w:rsid w:val="00F12BB6"/>
    <w:rsid w:val="00F14F39"/>
    <w:rsid w:val="00F16FE9"/>
    <w:rsid w:val="00F171EE"/>
    <w:rsid w:val="00F1729B"/>
    <w:rsid w:val="00F17C2C"/>
    <w:rsid w:val="00F20251"/>
    <w:rsid w:val="00F2075D"/>
    <w:rsid w:val="00F20B81"/>
    <w:rsid w:val="00F226B1"/>
    <w:rsid w:val="00F226D7"/>
    <w:rsid w:val="00F25E37"/>
    <w:rsid w:val="00F2651A"/>
    <w:rsid w:val="00F2660E"/>
    <w:rsid w:val="00F274DB"/>
    <w:rsid w:val="00F300C6"/>
    <w:rsid w:val="00F3051F"/>
    <w:rsid w:val="00F32436"/>
    <w:rsid w:val="00F32864"/>
    <w:rsid w:val="00F33E0E"/>
    <w:rsid w:val="00F33E26"/>
    <w:rsid w:val="00F34856"/>
    <w:rsid w:val="00F34BA8"/>
    <w:rsid w:val="00F35551"/>
    <w:rsid w:val="00F3594A"/>
    <w:rsid w:val="00F36D53"/>
    <w:rsid w:val="00F37C26"/>
    <w:rsid w:val="00F40FDB"/>
    <w:rsid w:val="00F4279C"/>
    <w:rsid w:val="00F45B83"/>
    <w:rsid w:val="00F46173"/>
    <w:rsid w:val="00F46473"/>
    <w:rsid w:val="00F506AB"/>
    <w:rsid w:val="00F522AB"/>
    <w:rsid w:val="00F533A2"/>
    <w:rsid w:val="00F53A87"/>
    <w:rsid w:val="00F56D4F"/>
    <w:rsid w:val="00F57187"/>
    <w:rsid w:val="00F577C8"/>
    <w:rsid w:val="00F577E1"/>
    <w:rsid w:val="00F600E5"/>
    <w:rsid w:val="00F602A1"/>
    <w:rsid w:val="00F60340"/>
    <w:rsid w:val="00F605A2"/>
    <w:rsid w:val="00F62D0F"/>
    <w:rsid w:val="00F63816"/>
    <w:rsid w:val="00F64D7E"/>
    <w:rsid w:val="00F6789B"/>
    <w:rsid w:val="00F67CB8"/>
    <w:rsid w:val="00F72131"/>
    <w:rsid w:val="00F735C1"/>
    <w:rsid w:val="00F74113"/>
    <w:rsid w:val="00F74D89"/>
    <w:rsid w:val="00F757DF"/>
    <w:rsid w:val="00F75969"/>
    <w:rsid w:val="00F75E8E"/>
    <w:rsid w:val="00F77788"/>
    <w:rsid w:val="00F81C0F"/>
    <w:rsid w:val="00F823C5"/>
    <w:rsid w:val="00F83CD1"/>
    <w:rsid w:val="00F84D93"/>
    <w:rsid w:val="00F85F89"/>
    <w:rsid w:val="00F872D7"/>
    <w:rsid w:val="00F87571"/>
    <w:rsid w:val="00F9012C"/>
    <w:rsid w:val="00F91D83"/>
    <w:rsid w:val="00F94A9A"/>
    <w:rsid w:val="00F95574"/>
    <w:rsid w:val="00F969E5"/>
    <w:rsid w:val="00F96EFD"/>
    <w:rsid w:val="00F97389"/>
    <w:rsid w:val="00F978C0"/>
    <w:rsid w:val="00F979A9"/>
    <w:rsid w:val="00FA05B5"/>
    <w:rsid w:val="00FA1A75"/>
    <w:rsid w:val="00FA32D5"/>
    <w:rsid w:val="00FA395F"/>
    <w:rsid w:val="00FA5E03"/>
    <w:rsid w:val="00FB1789"/>
    <w:rsid w:val="00FB1CE8"/>
    <w:rsid w:val="00FB215B"/>
    <w:rsid w:val="00FB754B"/>
    <w:rsid w:val="00FB7666"/>
    <w:rsid w:val="00FC0329"/>
    <w:rsid w:val="00FC1DD3"/>
    <w:rsid w:val="00FC43C2"/>
    <w:rsid w:val="00FC4CF4"/>
    <w:rsid w:val="00FC559C"/>
    <w:rsid w:val="00FC61FB"/>
    <w:rsid w:val="00FC6907"/>
    <w:rsid w:val="00FC6B0E"/>
    <w:rsid w:val="00FC75F7"/>
    <w:rsid w:val="00FD0C3C"/>
    <w:rsid w:val="00FD0F57"/>
    <w:rsid w:val="00FD1749"/>
    <w:rsid w:val="00FD1EEC"/>
    <w:rsid w:val="00FD2F3C"/>
    <w:rsid w:val="00FD31B7"/>
    <w:rsid w:val="00FD349D"/>
    <w:rsid w:val="00FD357F"/>
    <w:rsid w:val="00FD38CC"/>
    <w:rsid w:val="00FD456C"/>
    <w:rsid w:val="00FD5242"/>
    <w:rsid w:val="00FD57BD"/>
    <w:rsid w:val="00FD57F6"/>
    <w:rsid w:val="00FD5ABA"/>
    <w:rsid w:val="00FD7A47"/>
    <w:rsid w:val="00FD7B10"/>
    <w:rsid w:val="00FD7DAA"/>
    <w:rsid w:val="00FD7E91"/>
    <w:rsid w:val="00FE0407"/>
    <w:rsid w:val="00FE0627"/>
    <w:rsid w:val="00FE10D1"/>
    <w:rsid w:val="00FE1E1E"/>
    <w:rsid w:val="00FE2503"/>
    <w:rsid w:val="00FE3518"/>
    <w:rsid w:val="00FE39C3"/>
    <w:rsid w:val="00FE41DC"/>
    <w:rsid w:val="00FE5489"/>
    <w:rsid w:val="00FE5808"/>
    <w:rsid w:val="00FE66D1"/>
    <w:rsid w:val="00FE6895"/>
    <w:rsid w:val="00FE7CC8"/>
    <w:rsid w:val="00FF1779"/>
    <w:rsid w:val="00FF3875"/>
    <w:rsid w:val="00FF3A20"/>
    <w:rsid w:val="00FF4024"/>
    <w:rsid w:val="00FF40DD"/>
    <w:rsid w:val="00FF4AE1"/>
    <w:rsid w:val="00FF5FEA"/>
    <w:rsid w:val="00FF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3C4F"/>
    <w:pPr>
      <w:jc w:val="center"/>
    </w:pPr>
    <w:rPr>
      <w:b/>
      <w:sz w:val="52"/>
      <w:szCs w:val="20"/>
    </w:rPr>
  </w:style>
  <w:style w:type="character" w:customStyle="1" w:styleId="a4">
    <w:name w:val="Название Знак"/>
    <w:basedOn w:val="a0"/>
    <w:link w:val="a3"/>
    <w:rsid w:val="00A33C4F"/>
    <w:rPr>
      <w:rFonts w:ascii="Times New Roman" w:eastAsia="Times New Roman" w:hAnsi="Times New Roman" w:cs="Times New Roman"/>
      <w:b/>
      <w:sz w:val="52"/>
      <w:szCs w:val="20"/>
      <w:lang w:eastAsia="ru-RU"/>
    </w:rPr>
  </w:style>
  <w:style w:type="table" w:styleId="a5">
    <w:name w:val="Table Grid"/>
    <w:basedOn w:val="a1"/>
    <w:uiPriority w:val="59"/>
    <w:rsid w:val="00A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5D8F"/>
    <w:pPr>
      <w:ind w:left="720"/>
      <w:contextualSpacing/>
    </w:pPr>
  </w:style>
  <w:style w:type="paragraph" w:styleId="a7">
    <w:name w:val="No Spacing"/>
    <w:uiPriority w:val="1"/>
    <w:qFormat/>
    <w:rsid w:val="00573320"/>
    <w:pPr>
      <w:spacing w:after="0" w:line="240" w:lineRule="auto"/>
    </w:pPr>
  </w:style>
  <w:style w:type="character" w:customStyle="1" w:styleId="a8">
    <w:name w:val="Основной текст_"/>
    <w:basedOn w:val="a0"/>
    <w:link w:val="1"/>
    <w:rsid w:val="00887EC2"/>
    <w:rPr>
      <w:rFonts w:ascii="Times New Roman" w:eastAsia="Times New Roman" w:hAnsi="Times New Roman" w:cs="Times New Roman"/>
      <w:spacing w:val="-5"/>
      <w:sz w:val="27"/>
      <w:szCs w:val="27"/>
      <w:shd w:val="clear" w:color="auto" w:fill="FFFFFF"/>
    </w:rPr>
  </w:style>
  <w:style w:type="paragraph" w:customStyle="1" w:styleId="1">
    <w:name w:val="Основной текст1"/>
    <w:basedOn w:val="a"/>
    <w:link w:val="a8"/>
    <w:rsid w:val="00887EC2"/>
    <w:pPr>
      <w:shd w:val="clear" w:color="auto" w:fill="FFFFFF"/>
      <w:spacing w:line="322" w:lineRule="exact"/>
      <w:ind w:hanging="700"/>
    </w:pPr>
    <w:rPr>
      <w:spacing w:val="-5"/>
      <w:sz w:val="27"/>
      <w:szCs w:val="27"/>
      <w:lang w:eastAsia="en-US"/>
    </w:rPr>
  </w:style>
  <w:style w:type="paragraph" w:styleId="a9">
    <w:name w:val="Balloon Text"/>
    <w:basedOn w:val="a"/>
    <w:link w:val="aa"/>
    <w:uiPriority w:val="99"/>
    <w:semiHidden/>
    <w:unhideWhenUsed/>
    <w:rsid w:val="002E4518"/>
    <w:rPr>
      <w:rFonts w:ascii="Tahoma" w:hAnsi="Tahoma" w:cs="Tahoma"/>
      <w:sz w:val="16"/>
      <w:szCs w:val="16"/>
    </w:rPr>
  </w:style>
  <w:style w:type="character" w:customStyle="1" w:styleId="aa">
    <w:name w:val="Текст выноски Знак"/>
    <w:basedOn w:val="a0"/>
    <w:link w:val="a9"/>
    <w:uiPriority w:val="99"/>
    <w:semiHidden/>
    <w:rsid w:val="002E4518"/>
    <w:rPr>
      <w:rFonts w:ascii="Tahoma" w:eastAsia="Times New Roman" w:hAnsi="Tahoma" w:cs="Tahoma"/>
      <w:sz w:val="16"/>
      <w:szCs w:val="16"/>
      <w:lang w:eastAsia="ru-RU"/>
    </w:rPr>
  </w:style>
  <w:style w:type="character" w:customStyle="1" w:styleId="3">
    <w:name w:val="Заголовок №3_"/>
    <w:basedOn w:val="a0"/>
    <w:link w:val="30"/>
    <w:rsid w:val="00B829EC"/>
    <w:rPr>
      <w:rFonts w:ascii="Times New Roman" w:eastAsia="Times New Roman" w:hAnsi="Times New Roman" w:cs="Times New Roman"/>
      <w:spacing w:val="-2"/>
      <w:sz w:val="26"/>
      <w:szCs w:val="26"/>
      <w:shd w:val="clear" w:color="auto" w:fill="FFFFFF"/>
    </w:rPr>
  </w:style>
  <w:style w:type="paragraph" w:customStyle="1" w:styleId="30">
    <w:name w:val="Заголовок №3"/>
    <w:basedOn w:val="a"/>
    <w:link w:val="3"/>
    <w:rsid w:val="00B829EC"/>
    <w:pPr>
      <w:shd w:val="clear" w:color="auto" w:fill="FFFFFF"/>
      <w:spacing w:before="240" w:after="240" w:line="0" w:lineRule="atLeast"/>
      <w:outlineLvl w:val="2"/>
    </w:pPr>
    <w:rPr>
      <w:spacing w:val="-2"/>
      <w:sz w:val="26"/>
      <w:szCs w:val="26"/>
      <w:lang w:eastAsia="en-US"/>
    </w:rPr>
  </w:style>
  <w:style w:type="character" w:customStyle="1" w:styleId="12pt">
    <w:name w:val="Основной текст + 12 pt"/>
    <w:basedOn w:val="a8"/>
    <w:rsid w:val="00B829EC"/>
    <w:rPr>
      <w:b w:val="0"/>
      <w:bCs w:val="0"/>
      <w:i w:val="0"/>
      <w:iCs w:val="0"/>
      <w:smallCaps w:val="0"/>
      <w:strike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31</cp:revision>
  <cp:lastPrinted>2015-07-07T02:59:00Z</cp:lastPrinted>
  <dcterms:created xsi:type="dcterms:W3CDTF">2013-03-29T07:07:00Z</dcterms:created>
  <dcterms:modified xsi:type="dcterms:W3CDTF">2015-07-20T00:34:00Z</dcterms:modified>
</cp:coreProperties>
</file>