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E" w:rsidRDefault="00E17BCE" w:rsidP="00E17BCE">
      <w:pPr>
        <w:pStyle w:val="a5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АДМИНИСТРАЦИЯ</w:t>
      </w:r>
      <w:r w:rsidR="00C96D9C">
        <w:rPr>
          <w:rFonts w:ascii="Times New Roman" w:hAnsi="Times New Roman"/>
          <w:sz w:val="52"/>
          <w:szCs w:val="52"/>
        </w:rPr>
        <w:t xml:space="preserve">     </w:t>
      </w:r>
    </w:p>
    <w:p w:rsidR="00E17BCE" w:rsidRDefault="00E17BCE" w:rsidP="00E17BCE">
      <w:pPr>
        <w:pStyle w:val="a5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E17BCE" w:rsidRDefault="00E17BCE" w:rsidP="00E17BC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E17BCE" w:rsidRDefault="00E17BCE" w:rsidP="00E17BCE">
      <w:pPr>
        <w:pStyle w:val="a5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E17BCE" w:rsidRDefault="00E17BCE" w:rsidP="00E17B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93037">
        <w:rPr>
          <w:rFonts w:ascii="Times New Roman" w:hAnsi="Times New Roman" w:cs="Times New Roman"/>
          <w:sz w:val="26"/>
          <w:szCs w:val="26"/>
        </w:rPr>
        <w:t xml:space="preserve">с. Агинское       </w:t>
      </w:r>
    </w:p>
    <w:p w:rsidR="00E17BCE" w:rsidRPr="00E93037" w:rsidRDefault="009744CF" w:rsidP="00E17B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</w:t>
      </w:r>
      <w:r w:rsidR="00E17BCE">
        <w:rPr>
          <w:rFonts w:ascii="Times New Roman" w:hAnsi="Times New Roman" w:cs="Times New Roman"/>
          <w:sz w:val="26"/>
          <w:szCs w:val="26"/>
        </w:rPr>
        <w:t xml:space="preserve">2015                                </w:t>
      </w:r>
      <w:r w:rsidR="00E17BCE" w:rsidRPr="00E9303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17BCE" w:rsidRPr="00E93037">
        <w:rPr>
          <w:rFonts w:ascii="Times New Roman" w:hAnsi="Times New Roman" w:cs="Times New Roman"/>
          <w:sz w:val="26"/>
          <w:szCs w:val="26"/>
        </w:rPr>
        <w:tab/>
      </w:r>
      <w:r w:rsidR="00E17BCE" w:rsidRPr="00E93037">
        <w:rPr>
          <w:rFonts w:ascii="Times New Roman" w:hAnsi="Times New Roman" w:cs="Times New Roman"/>
          <w:sz w:val="26"/>
          <w:szCs w:val="26"/>
        </w:rPr>
        <w:tab/>
      </w:r>
      <w:r w:rsidR="00E17BCE" w:rsidRPr="00E93037">
        <w:rPr>
          <w:rFonts w:ascii="Times New Roman" w:hAnsi="Times New Roman" w:cs="Times New Roman"/>
          <w:sz w:val="26"/>
          <w:szCs w:val="26"/>
        </w:rPr>
        <w:tab/>
      </w:r>
      <w:r w:rsidR="00E17BCE">
        <w:rPr>
          <w:rFonts w:ascii="Times New Roman" w:hAnsi="Times New Roman" w:cs="Times New Roman"/>
          <w:sz w:val="26"/>
          <w:szCs w:val="26"/>
        </w:rPr>
        <w:tab/>
      </w:r>
      <w:r w:rsidR="00E17BCE" w:rsidRPr="00E93037">
        <w:rPr>
          <w:rFonts w:ascii="Times New Roman" w:hAnsi="Times New Roman" w:cs="Times New Roman"/>
          <w:sz w:val="26"/>
          <w:szCs w:val="26"/>
        </w:rPr>
        <w:tab/>
        <w:t>№</w:t>
      </w:r>
      <w:r w:rsidR="00E17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381-п</w:t>
      </w:r>
    </w:p>
    <w:p w:rsidR="009F147C" w:rsidRPr="00A42FDF" w:rsidRDefault="009F147C" w:rsidP="009F147C">
      <w:pPr>
        <w:jc w:val="both"/>
        <w:rPr>
          <w:sz w:val="26"/>
          <w:szCs w:val="26"/>
        </w:rPr>
      </w:pPr>
    </w:p>
    <w:p w:rsidR="00E17BCE" w:rsidRDefault="009F147C" w:rsidP="00E17B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Об утверждении Порядка расходования средств </w:t>
      </w:r>
    </w:p>
    <w:p w:rsidR="00E17BCE" w:rsidRDefault="009F147C" w:rsidP="00E17B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субвенций, выделяемых Саянскому району </w:t>
      </w:r>
    </w:p>
    <w:p w:rsidR="00E17BCE" w:rsidRDefault="009F147C" w:rsidP="00E17B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на осуществление государственных полномочий </w:t>
      </w:r>
    </w:p>
    <w:p w:rsidR="009F147C" w:rsidRPr="00E17BCE" w:rsidRDefault="009F147C" w:rsidP="00E17B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>в области архивного дела</w:t>
      </w:r>
    </w:p>
    <w:p w:rsidR="009F147C" w:rsidRPr="00E17BCE" w:rsidRDefault="009F147C" w:rsidP="00E17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В соответствии с Законом Красноярского края от 21.12.2010 № 11-5564 «О наделении органов местного самоуправления государственными полномочиями в области арх</w:t>
      </w:r>
      <w:r w:rsidR="002E2955">
        <w:rPr>
          <w:rFonts w:ascii="Times New Roman" w:hAnsi="Times New Roman" w:cs="Times New Roman"/>
          <w:sz w:val="26"/>
          <w:szCs w:val="26"/>
        </w:rPr>
        <w:t>ивного дела», руководствуясь статьей 81</w:t>
      </w:r>
      <w:r w:rsidRPr="00E17BCE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2E29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Саянский район</w:t>
      </w:r>
      <w:r w:rsidRPr="00E17BCE">
        <w:rPr>
          <w:rFonts w:ascii="Times New Roman" w:hAnsi="Times New Roman" w:cs="Times New Roman"/>
          <w:sz w:val="26"/>
          <w:szCs w:val="26"/>
        </w:rPr>
        <w:t>,</w:t>
      </w:r>
      <w:r w:rsidR="002E2955">
        <w:rPr>
          <w:rFonts w:ascii="Times New Roman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1. Утвердить Порядок расходования средств субвенций, выделяемых Саянскому району на осуществление государственных полномочий в области архивного дела согласно приложению.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2. Опубликовать настоящее постановление в газете «</w:t>
      </w:r>
      <w:proofErr w:type="spellStart"/>
      <w:r w:rsidRPr="00E17BCE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E17BCE">
        <w:rPr>
          <w:rFonts w:ascii="Times New Roman" w:hAnsi="Times New Roman" w:cs="Times New Roman"/>
          <w:sz w:val="26"/>
          <w:szCs w:val="26"/>
        </w:rPr>
        <w:t xml:space="preserve">» и на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E17B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7BCE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E17BCE">
        <w:rPr>
          <w:rFonts w:ascii="Times New Roman" w:hAnsi="Times New Roman" w:cs="Times New Roman"/>
          <w:sz w:val="26"/>
          <w:szCs w:val="26"/>
        </w:rPr>
        <w:t xml:space="preserve"> администрации района. 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7BC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первого заместителя главы администрации </w:t>
      </w:r>
      <w:r w:rsidR="002E2955">
        <w:rPr>
          <w:rFonts w:ascii="Times New Roman" w:hAnsi="Times New Roman" w:cs="Times New Roman"/>
          <w:sz w:val="26"/>
          <w:szCs w:val="26"/>
        </w:rPr>
        <w:t>(</w:t>
      </w:r>
      <w:r w:rsidRPr="00E17BCE">
        <w:rPr>
          <w:rFonts w:ascii="Times New Roman" w:hAnsi="Times New Roman" w:cs="Times New Roman"/>
          <w:sz w:val="26"/>
          <w:szCs w:val="26"/>
        </w:rPr>
        <w:t>В.В. Гребнев</w:t>
      </w:r>
      <w:r w:rsidR="002E2955">
        <w:rPr>
          <w:rFonts w:ascii="Times New Roman" w:hAnsi="Times New Roman" w:cs="Times New Roman"/>
          <w:sz w:val="26"/>
          <w:szCs w:val="26"/>
        </w:rPr>
        <w:t>)</w:t>
      </w:r>
      <w:r w:rsidRPr="00E17BCE">
        <w:rPr>
          <w:rFonts w:ascii="Times New Roman" w:hAnsi="Times New Roman" w:cs="Times New Roman"/>
          <w:sz w:val="26"/>
          <w:szCs w:val="26"/>
        </w:rPr>
        <w:t>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4. Постановление вступает в силу в день, следующий за днем его официального опубликования.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7C7" w:rsidRDefault="004227C7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7C7" w:rsidRPr="00E17BCE" w:rsidRDefault="004227C7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2E295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2E2955">
        <w:rPr>
          <w:rFonts w:ascii="Times New Roman" w:hAnsi="Times New Roman" w:cs="Times New Roman"/>
          <w:sz w:val="26"/>
          <w:szCs w:val="26"/>
        </w:rPr>
        <w:t xml:space="preserve">района                                       </w:t>
      </w:r>
      <w:r w:rsidR="004227C7">
        <w:rPr>
          <w:rFonts w:ascii="Times New Roman" w:hAnsi="Times New Roman" w:cs="Times New Roman"/>
          <w:sz w:val="26"/>
          <w:szCs w:val="26"/>
        </w:rPr>
        <w:tab/>
      </w:r>
      <w:r w:rsidR="004227C7">
        <w:rPr>
          <w:rFonts w:ascii="Times New Roman" w:hAnsi="Times New Roman" w:cs="Times New Roman"/>
          <w:sz w:val="26"/>
          <w:szCs w:val="26"/>
        </w:rPr>
        <w:tab/>
      </w:r>
      <w:r w:rsidRPr="00E17BCE">
        <w:rPr>
          <w:rFonts w:ascii="Times New Roman" w:hAnsi="Times New Roman" w:cs="Times New Roman"/>
          <w:sz w:val="26"/>
          <w:szCs w:val="26"/>
        </w:rPr>
        <w:t xml:space="preserve"> </w:t>
      </w:r>
      <w:r w:rsidR="002E29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17BCE">
        <w:rPr>
          <w:rFonts w:ascii="Times New Roman" w:hAnsi="Times New Roman" w:cs="Times New Roman"/>
          <w:sz w:val="26"/>
          <w:szCs w:val="26"/>
        </w:rPr>
        <w:t>Т.Т. Подоляк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955" w:rsidRPr="00E17BCE" w:rsidRDefault="002E2955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4227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7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47C" w:rsidRPr="00E17BCE" w:rsidRDefault="009F147C" w:rsidP="004227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9F147C" w:rsidRPr="00E17BCE" w:rsidRDefault="009F147C" w:rsidP="004227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Саянского района </w:t>
      </w:r>
    </w:p>
    <w:p w:rsidR="009F147C" w:rsidRPr="00E17BCE" w:rsidRDefault="009F147C" w:rsidP="004227C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от </w:t>
      </w:r>
      <w:r w:rsidR="009744CF">
        <w:rPr>
          <w:rFonts w:ascii="Times New Roman" w:hAnsi="Times New Roman" w:cs="Times New Roman"/>
          <w:sz w:val="26"/>
          <w:szCs w:val="26"/>
        </w:rPr>
        <w:t xml:space="preserve">01.09.2015 </w:t>
      </w:r>
      <w:r w:rsidRPr="00E17BCE">
        <w:rPr>
          <w:rFonts w:ascii="Times New Roman" w:hAnsi="Times New Roman" w:cs="Times New Roman"/>
          <w:sz w:val="26"/>
          <w:szCs w:val="26"/>
        </w:rPr>
        <w:t xml:space="preserve">№ </w:t>
      </w:r>
      <w:r w:rsidR="009744CF">
        <w:rPr>
          <w:rFonts w:ascii="Times New Roman" w:hAnsi="Times New Roman" w:cs="Times New Roman"/>
          <w:sz w:val="26"/>
          <w:szCs w:val="26"/>
        </w:rPr>
        <w:t>381-п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227C7" w:rsidRDefault="009F147C" w:rsidP="00E17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 xml:space="preserve">расходования средств субвенций, выделяемых Саянскому району </w:t>
      </w:r>
    </w:p>
    <w:p w:rsidR="009F147C" w:rsidRPr="00E17BCE" w:rsidRDefault="009F147C" w:rsidP="00E17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>на</w:t>
      </w:r>
      <w:r w:rsidR="004227C7">
        <w:rPr>
          <w:rFonts w:ascii="Times New Roman" w:hAnsi="Times New Roman" w:cs="Times New Roman"/>
          <w:sz w:val="26"/>
          <w:szCs w:val="26"/>
        </w:rPr>
        <w:t xml:space="preserve"> </w:t>
      </w:r>
      <w:r w:rsidRPr="00E17BCE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в области архивного дела</w:t>
      </w:r>
    </w:p>
    <w:p w:rsidR="009F147C" w:rsidRPr="00E17BCE" w:rsidRDefault="009F147C" w:rsidP="00E17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 xml:space="preserve">1. Настоящий Порядок расходования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средств субвенций, выделяемых Саянскому району на осуществление государственных полномочий в области архивного дела устанавливает</w:t>
      </w:r>
      <w:proofErr w:type="gramEnd"/>
      <w:r w:rsidRPr="00E17BCE">
        <w:rPr>
          <w:rFonts w:ascii="Times New Roman" w:hAnsi="Times New Roman" w:cs="Times New Roman"/>
          <w:sz w:val="26"/>
          <w:szCs w:val="26"/>
        </w:rPr>
        <w:t xml:space="preserve"> механизм финансирования и расходования субвенций, выделяемых Муниципальному образованию Саянский район (далее субвенция) на осуществление государственных полномочий в области архивного дела (далее – субвенции).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2. Главным распорядителем средств субвенции является администрация Саянского района, получателем средств субвенции является МКУ «Архив Саянского района».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3. При зачислении  субвенции на текущий счет, Финансовое управление администрации Саянского района производит перечисление денежных средств на лицевой счет МКУ «Архива Саянского района», открытый в Управлении Федерального казначейства по Красноярскому краю в соответствии с утвержденными предельными объемами финансирования.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Средства субвенции направляются на выплаты по оплате труда специалиста, обеспечивающего исполнение государственных полномочий и обеспечение материальных затрат по хранению, комплектованию, учету и использованию архивных документов, относящихся к государственной собственности Красноярского края и находящихся в МКУ «Архив Саянского района», в соответствии с классификацией операций сектора государственного управления бюджетов Российской Федерации.</w:t>
      </w:r>
      <w:proofErr w:type="gramEnd"/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5. Расходование средств субвенций осуществляется на основании договоров, муниципальных контрактов, заключенных в порядке, предусмотренном действующим законодательством российской Федерации.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6. Ответственность за целевое и эффективное использование предоставленных средств субвенции, предоставление достоверной информации возлагается на МКУ «Архив Саянского района» в соответствии с действующим бюджетным законодательством.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7. Отчеты и документы об осуществлении переданных государственных полномочий направляются МКУ «Архив Саянского района» в администрацию Саянского района для предоставления в архивное агентство Красноярского края, по установленным им формам и срокам.</w:t>
      </w:r>
    </w:p>
    <w:p w:rsidR="009F147C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 xml:space="preserve">8. Финансовая отчетность об использовании </w:t>
      </w:r>
      <w:proofErr w:type="gramStart"/>
      <w:r w:rsidRPr="00E17BCE">
        <w:rPr>
          <w:rFonts w:ascii="Times New Roman" w:hAnsi="Times New Roman" w:cs="Times New Roman"/>
          <w:sz w:val="26"/>
          <w:szCs w:val="26"/>
        </w:rPr>
        <w:t>средств, выделенных из краевого бюджета на осуществление государственных полномочий предоставляется</w:t>
      </w:r>
      <w:proofErr w:type="gramEnd"/>
      <w:r w:rsidRPr="00E17BCE">
        <w:rPr>
          <w:rFonts w:ascii="Times New Roman" w:hAnsi="Times New Roman" w:cs="Times New Roman"/>
          <w:sz w:val="26"/>
          <w:szCs w:val="26"/>
        </w:rPr>
        <w:t xml:space="preserve"> в архивное агентство Красноярского края, по установленным им формам и срокам Финансовым управлением администрации Саянского района.</w:t>
      </w:r>
    </w:p>
    <w:p w:rsidR="0092397E" w:rsidRPr="00E17BCE" w:rsidRDefault="009F147C" w:rsidP="00E17B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BCE">
        <w:rPr>
          <w:rFonts w:ascii="Times New Roman" w:hAnsi="Times New Roman" w:cs="Times New Roman"/>
          <w:sz w:val="26"/>
          <w:szCs w:val="26"/>
        </w:rPr>
        <w:tab/>
        <w:t>9. Неиспользованные средства субвенции подлежат возврату в краевой бюджет в порядке и сроки, установленные краевым законодательством.</w:t>
      </w:r>
    </w:p>
    <w:sectPr w:rsidR="0092397E" w:rsidRPr="00E17BCE" w:rsidSect="00E1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47C"/>
    <w:rsid w:val="00166DC8"/>
    <w:rsid w:val="001C1E88"/>
    <w:rsid w:val="002E2955"/>
    <w:rsid w:val="002E69CC"/>
    <w:rsid w:val="004227C7"/>
    <w:rsid w:val="0048353A"/>
    <w:rsid w:val="007B0FD2"/>
    <w:rsid w:val="00803374"/>
    <w:rsid w:val="0092397E"/>
    <w:rsid w:val="009744CF"/>
    <w:rsid w:val="009A0E90"/>
    <w:rsid w:val="009F147C"/>
    <w:rsid w:val="00A618D9"/>
    <w:rsid w:val="00C96D9C"/>
    <w:rsid w:val="00D154B8"/>
    <w:rsid w:val="00E17BCE"/>
    <w:rsid w:val="00EC4704"/>
    <w:rsid w:val="00F8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17BCE"/>
  </w:style>
  <w:style w:type="paragraph" w:styleId="a5">
    <w:name w:val="No Spacing"/>
    <w:link w:val="a4"/>
    <w:uiPriority w:val="1"/>
    <w:qFormat/>
    <w:rsid w:val="00E17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Жека</cp:lastModifiedBy>
  <cp:revision>12</cp:revision>
  <cp:lastPrinted>2015-07-09T13:36:00Z</cp:lastPrinted>
  <dcterms:created xsi:type="dcterms:W3CDTF">2015-07-01T08:35:00Z</dcterms:created>
  <dcterms:modified xsi:type="dcterms:W3CDTF">2015-09-04T03:37:00Z</dcterms:modified>
</cp:coreProperties>
</file>