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25" w:rsidRDefault="005C0725" w:rsidP="00645A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ACB" w:rsidRPr="00645ACB" w:rsidRDefault="00645ACB" w:rsidP="00645A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645ACB" w:rsidRPr="00645ACB" w:rsidRDefault="00645ACB" w:rsidP="006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645ACB" w:rsidRPr="00645ACB" w:rsidRDefault="00645ACB" w:rsidP="00645ACB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ab/>
      </w:r>
    </w:p>
    <w:p w:rsidR="00645ACB" w:rsidRPr="00645ACB" w:rsidRDefault="00645ACB" w:rsidP="00645A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645ACB" w:rsidRPr="00645ACB" w:rsidRDefault="00645ACB" w:rsidP="0064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645ACB" w:rsidRPr="00645ACB" w:rsidRDefault="00645ACB" w:rsidP="00645AC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45ACB" w:rsidRPr="00645ACB" w:rsidRDefault="00497CB2" w:rsidP="0064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09.12.2015</w:t>
      </w:r>
      <w:r w:rsidR="00645ACB"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494</w:t>
      </w:r>
      <w:r w:rsidR="00FF218D">
        <w:rPr>
          <w:rFonts w:ascii="Times New Roman" w:eastAsia="Times New Roman" w:hAnsi="Times New Roman" w:cs="Times New Roman"/>
          <w:sz w:val="32"/>
          <w:szCs w:val="20"/>
          <w:lang w:eastAsia="ru-RU"/>
        </w:rPr>
        <w:t>-п</w:t>
      </w:r>
    </w:p>
    <w:p w:rsidR="00645ACB" w:rsidRPr="00645ACB" w:rsidRDefault="00645ACB" w:rsidP="006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2E95" w:rsidRDefault="00D83ABD" w:rsidP="00645ACB">
      <w:pPr>
        <w:widowControl w:val="0"/>
        <w:autoSpaceDE w:val="0"/>
        <w:autoSpaceDN w:val="0"/>
        <w:adjustRightInd w:val="0"/>
        <w:spacing w:after="0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6103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Саянского района</w:t>
      </w:r>
    </w:p>
    <w:p w:rsidR="005C2E95" w:rsidRDefault="00D83ABD" w:rsidP="00645ACB">
      <w:pPr>
        <w:widowControl w:val="0"/>
        <w:autoSpaceDE w:val="0"/>
        <w:autoSpaceDN w:val="0"/>
        <w:adjustRightInd w:val="0"/>
        <w:spacing w:after="0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06.04.2015</w:t>
      </w:r>
      <w:r w:rsidR="001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1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№208-п «</w:t>
      </w:r>
      <w:r w:rsid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</w:t>
      </w:r>
    </w:p>
    <w:p w:rsidR="00645ACB" w:rsidRPr="00645ACB" w:rsidRDefault="00645ACB" w:rsidP="00645ACB">
      <w:pPr>
        <w:widowControl w:val="0"/>
        <w:autoSpaceDE w:val="0"/>
        <w:autoSpaceDN w:val="0"/>
        <w:adjustRightInd w:val="0"/>
        <w:spacing w:after="0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противодействию коррупции в Саянском районе</w:t>
      </w:r>
      <w:r w:rsidR="00A171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5ACB" w:rsidRPr="00645ACB" w:rsidRDefault="00645ACB" w:rsidP="00645ACB">
      <w:pPr>
        <w:spacing w:after="0"/>
        <w:ind w:right="524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5ACB" w:rsidRPr="00645ACB" w:rsidRDefault="00645ACB" w:rsidP="00A17159">
      <w:pPr>
        <w:spacing w:after="0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="001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п. 33 ч.1 ст.15 Феде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</w:t>
      </w:r>
      <w:r w:rsidR="001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края от 07.07.2009</w:t>
      </w:r>
      <w:r w:rsidR="001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8-3610 «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 в Красноярском крае»</w:t>
      </w:r>
      <w:proofErr w:type="gramStart"/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71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171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171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Устава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A0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45ACB" w:rsidRDefault="00D002F9" w:rsidP="000F2564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остав комиссии по противодействию коррупции в Саян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 xml:space="preserve">ском районе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№1)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ACB" w:rsidRPr="00645ACB" w:rsidRDefault="00645ACB" w:rsidP="00645ACB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Саянского района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 xml:space="preserve"> (В.А. Королева)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</w:t>
      </w:r>
      <w:r w:rsidR="00FB51CE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на </w:t>
      </w:r>
      <w:proofErr w:type="gramStart"/>
      <w:r w:rsidRPr="00645AC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5ACB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="00FB51CE">
        <w:rPr>
          <w:rFonts w:ascii="Times New Roman" w:eastAsia="Times New Roman" w:hAnsi="Times New Roman" w:cs="Times New Roman"/>
          <w:sz w:val="28"/>
          <w:szCs w:val="28"/>
        </w:rPr>
        <w:t xml:space="preserve"> Саянского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B51C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45ACB" w:rsidRPr="00645ACB" w:rsidRDefault="00645ACB" w:rsidP="00645ACB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AC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645A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5ACB" w:rsidRPr="00645ACB" w:rsidRDefault="005F1121" w:rsidP="00645ACB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645ACB" w:rsidRPr="00645ACB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22EFD" w:rsidRDefault="00E22EFD" w:rsidP="00E22EFD">
      <w:pPr>
        <w:tabs>
          <w:tab w:val="left" w:pos="993"/>
          <w:tab w:val="left" w:pos="1442"/>
        </w:tabs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19FD" w:rsidRDefault="007C19FD" w:rsidP="00E22EFD">
      <w:pPr>
        <w:tabs>
          <w:tab w:val="left" w:pos="993"/>
          <w:tab w:val="left" w:pos="1442"/>
        </w:tabs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19FD" w:rsidRPr="00645ACB" w:rsidRDefault="007C19FD" w:rsidP="00E22EFD">
      <w:pPr>
        <w:tabs>
          <w:tab w:val="left" w:pos="993"/>
          <w:tab w:val="left" w:pos="1442"/>
        </w:tabs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Pr="00E22EFD" w:rsidRDefault="00645ACB" w:rsidP="00E22EFD">
      <w:pPr>
        <w:tabs>
          <w:tab w:val="left" w:pos="993"/>
          <w:tab w:val="left" w:pos="1442"/>
        </w:tabs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7C19FD">
        <w:rPr>
          <w:rFonts w:ascii="Times New Roman" w:eastAsia="Times New Roman" w:hAnsi="Times New Roman" w:cs="Times New Roman"/>
          <w:bCs/>
          <w:sz w:val="28"/>
          <w:szCs w:val="28"/>
        </w:rPr>
        <w:t>Саянского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                                                    </w:t>
      </w:r>
      <w:r w:rsidR="006103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C19F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1038B">
        <w:rPr>
          <w:rFonts w:ascii="Times New Roman" w:eastAsia="Times New Roman" w:hAnsi="Times New Roman" w:cs="Times New Roman"/>
          <w:bCs/>
          <w:sz w:val="28"/>
          <w:szCs w:val="28"/>
        </w:rPr>
        <w:t>Д.В. Бабенко</w:t>
      </w:r>
    </w:p>
    <w:p w:rsidR="007C19FD" w:rsidRDefault="007C19FD" w:rsidP="00932C67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7C19FD" w:rsidRDefault="007C19FD" w:rsidP="00932C67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7C19FD" w:rsidRDefault="007C19FD" w:rsidP="00932C67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932C67" w:rsidRPr="002E7243" w:rsidRDefault="00932C67" w:rsidP="00932C67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Приложение № 1 к постановлению</w:t>
      </w:r>
    </w:p>
    <w:p w:rsidR="00932C67" w:rsidRPr="002E7243" w:rsidRDefault="00932C67" w:rsidP="00932C67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932C67" w:rsidRPr="002E7243" w:rsidRDefault="00932C67" w:rsidP="00932C67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2E7243">
        <w:rPr>
          <w:b w:val="0"/>
          <w:color w:val="000000"/>
          <w:sz w:val="28"/>
          <w:szCs w:val="28"/>
          <w:lang w:eastAsia="ru-RU" w:bidi="ru-RU"/>
        </w:rPr>
        <w:t>От</w:t>
      </w:r>
      <w:r w:rsidR="00497CB2">
        <w:rPr>
          <w:b w:val="0"/>
          <w:color w:val="000000"/>
          <w:sz w:val="28"/>
          <w:szCs w:val="28"/>
          <w:lang w:eastAsia="ru-RU" w:bidi="ru-RU"/>
        </w:rPr>
        <w:t xml:space="preserve"> 09.12.</w:t>
      </w:r>
      <w:r w:rsidR="00FF218D">
        <w:rPr>
          <w:b w:val="0"/>
          <w:color w:val="000000"/>
          <w:sz w:val="28"/>
          <w:szCs w:val="28"/>
          <w:lang w:eastAsia="ru-RU" w:bidi="ru-RU"/>
        </w:rPr>
        <w:t>2015</w:t>
      </w:r>
      <w:r w:rsidR="00152EFF">
        <w:rPr>
          <w:b w:val="0"/>
          <w:color w:val="000000"/>
          <w:sz w:val="28"/>
          <w:szCs w:val="28"/>
          <w:lang w:eastAsia="ru-RU" w:bidi="ru-RU"/>
        </w:rPr>
        <w:t>г.</w:t>
      </w:r>
      <w:r w:rsidR="00FF218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2E7243">
        <w:rPr>
          <w:b w:val="0"/>
          <w:color w:val="000000"/>
          <w:sz w:val="28"/>
          <w:szCs w:val="28"/>
          <w:lang w:eastAsia="ru-RU" w:bidi="ru-RU"/>
        </w:rPr>
        <w:t>№</w:t>
      </w:r>
      <w:r w:rsidR="00497CB2">
        <w:rPr>
          <w:b w:val="0"/>
          <w:color w:val="000000"/>
          <w:sz w:val="28"/>
          <w:szCs w:val="28"/>
          <w:lang w:eastAsia="ru-RU" w:bidi="ru-RU"/>
        </w:rPr>
        <w:t>494</w:t>
      </w:r>
      <w:r w:rsidR="00FF218D">
        <w:rPr>
          <w:b w:val="0"/>
          <w:color w:val="000000"/>
          <w:sz w:val="28"/>
          <w:szCs w:val="28"/>
          <w:lang w:eastAsia="ru-RU" w:bidi="ru-RU"/>
        </w:rPr>
        <w:t>-п</w:t>
      </w:r>
    </w:p>
    <w:p w:rsidR="00220BB0" w:rsidRPr="002E7243" w:rsidRDefault="00220BB0" w:rsidP="00932C67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220BB0" w:rsidRPr="002E7243" w:rsidRDefault="00962DC3" w:rsidP="00962DC3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  <w:r w:rsidRPr="002E7243">
        <w:rPr>
          <w:color w:val="000000"/>
          <w:sz w:val="28"/>
          <w:szCs w:val="28"/>
          <w:lang w:eastAsia="ru-RU" w:bidi="ru-RU"/>
        </w:rPr>
        <w:t xml:space="preserve">Состав комиссии по противодействию коррупции в Саянском районе </w:t>
      </w:r>
    </w:p>
    <w:p w:rsidR="00935C54" w:rsidRPr="00935C54" w:rsidRDefault="00935C54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935C54">
        <w:rPr>
          <w:b w:val="0"/>
          <w:color w:val="000000"/>
          <w:sz w:val="28"/>
          <w:szCs w:val="28"/>
          <w:u w:val="single"/>
          <w:lang w:eastAsia="ru-RU" w:bidi="ru-RU"/>
        </w:rPr>
        <w:t>Председатель комиссии:</w:t>
      </w:r>
    </w:p>
    <w:p w:rsidR="00962DC3" w:rsidRPr="002E7243" w:rsidRDefault="000D6400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Бабенко Д.В. </w:t>
      </w:r>
      <w:r w:rsidR="00962DC3" w:rsidRPr="002E7243">
        <w:rPr>
          <w:b w:val="0"/>
          <w:color w:val="000000"/>
          <w:sz w:val="28"/>
          <w:szCs w:val="28"/>
          <w:lang w:eastAsia="ru-RU" w:bidi="ru-RU"/>
        </w:rPr>
        <w:t>- глава Саянского района</w:t>
      </w:r>
      <w:r w:rsidR="00EB3215"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E3724D" w:rsidRDefault="00E3724D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E3724D">
        <w:rPr>
          <w:b w:val="0"/>
          <w:color w:val="000000"/>
          <w:sz w:val="28"/>
          <w:szCs w:val="28"/>
          <w:u w:val="single"/>
          <w:lang w:eastAsia="ru-RU" w:bidi="ru-RU"/>
        </w:rPr>
        <w:t>Секретарь комиссии: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EB3215" w:rsidRPr="002E7243" w:rsidRDefault="009A1966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Андропова</w:t>
      </w:r>
      <w:r w:rsidR="00EB3215" w:rsidRPr="002E7243">
        <w:rPr>
          <w:b w:val="0"/>
          <w:color w:val="000000"/>
          <w:sz w:val="28"/>
          <w:szCs w:val="28"/>
          <w:lang w:eastAsia="ru-RU" w:bidi="ru-RU"/>
        </w:rPr>
        <w:t xml:space="preserve"> Е.В. – ведущий специалист, </w:t>
      </w:r>
      <w:r w:rsidR="00C24606" w:rsidRPr="002E7243">
        <w:rPr>
          <w:b w:val="0"/>
          <w:color w:val="000000"/>
          <w:sz w:val="28"/>
          <w:szCs w:val="28"/>
          <w:lang w:eastAsia="ru-RU" w:bidi="ru-RU"/>
        </w:rPr>
        <w:t>юрист</w:t>
      </w:r>
      <w:r w:rsidR="00E3724D">
        <w:rPr>
          <w:b w:val="0"/>
          <w:color w:val="000000"/>
          <w:sz w:val="28"/>
          <w:szCs w:val="28"/>
          <w:lang w:eastAsia="ru-RU" w:bidi="ru-RU"/>
        </w:rPr>
        <w:t xml:space="preserve"> администрации Саянского района</w:t>
      </w:r>
      <w:r w:rsidR="00C24606"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C24606" w:rsidRPr="00E3724D" w:rsidRDefault="00C24606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E3724D">
        <w:rPr>
          <w:b w:val="0"/>
          <w:color w:val="000000"/>
          <w:sz w:val="28"/>
          <w:szCs w:val="28"/>
          <w:u w:val="single"/>
          <w:lang w:eastAsia="ru-RU" w:bidi="ru-RU"/>
        </w:rPr>
        <w:t xml:space="preserve">Члены комиссии: </w:t>
      </w:r>
    </w:p>
    <w:p w:rsidR="00C24606" w:rsidRPr="002E7243" w:rsidRDefault="00C24606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Королева В.А. – начальник организационно-правового отдела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9206C2" w:rsidRPr="002E7243" w:rsidRDefault="009A1966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proofErr w:type="spellStart"/>
      <w:r>
        <w:rPr>
          <w:b w:val="0"/>
          <w:color w:val="000000"/>
          <w:sz w:val="28"/>
          <w:szCs w:val="28"/>
          <w:lang w:eastAsia="ru-RU" w:bidi="ru-RU"/>
        </w:rPr>
        <w:t>Данцев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 xml:space="preserve"> А.А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>. –Председатель постоянной комиссии по местному самоуправлению, законности, правопорядку и защите прав граждан (по согласованию);</w:t>
      </w:r>
    </w:p>
    <w:p w:rsidR="009206C2" w:rsidRPr="002E7243" w:rsidRDefault="00EF2DC9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Рябцев В.Ю. – начальник ОП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 xml:space="preserve"> МО МВД России «</w:t>
      </w:r>
      <w:proofErr w:type="spellStart"/>
      <w:r w:rsidR="009206C2" w:rsidRPr="002E7243">
        <w:rPr>
          <w:b w:val="0"/>
          <w:color w:val="000000"/>
          <w:sz w:val="28"/>
          <w:szCs w:val="28"/>
          <w:lang w:eastAsia="ru-RU" w:bidi="ru-RU"/>
        </w:rPr>
        <w:t>Ирбейский</w:t>
      </w:r>
      <w:proofErr w:type="spellEnd"/>
      <w:r w:rsidR="009206C2" w:rsidRPr="002E7243">
        <w:rPr>
          <w:b w:val="0"/>
          <w:color w:val="000000"/>
          <w:sz w:val="28"/>
          <w:szCs w:val="28"/>
          <w:lang w:eastAsia="ru-RU" w:bidi="ru-RU"/>
        </w:rPr>
        <w:t>»</w:t>
      </w:r>
      <w:r w:rsidR="00FB185A" w:rsidRPr="002E7243">
        <w:rPr>
          <w:b w:val="0"/>
          <w:color w:val="000000"/>
          <w:sz w:val="28"/>
          <w:szCs w:val="28"/>
          <w:lang w:eastAsia="ru-RU" w:bidi="ru-RU"/>
        </w:rPr>
        <w:t xml:space="preserve"> (по согласованию)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EF2DC9" w:rsidRPr="002E7243" w:rsidRDefault="00EF2DC9" w:rsidP="00EF2DC9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Базылев В.В. – зам</w:t>
      </w:r>
      <w:proofErr w:type="gramStart"/>
      <w:r w:rsidRPr="002E7243">
        <w:rPr>
          <w:b w:val="0"/>
          <w:color w:val="000000"/>
          <w:sz w:val="28"/>
          <w:szCs w:val="28"/>
          <w:lang w:eastAsia="ru-RU" w:bidi="ru-RU"/>
        </w:rPr>
        <w:t>.н</w:t>
      </w:r>
      <w:proofErr w:type="gramEnd"/>
      <w:r w:rsidRPr="002E7243">
        <w:rPr>
          <w:b w:val="0"/>
          <w:color w:val="000000"/>
          <w:sz w:val="28"/>
          <w:szCs w:val="28"/>
          <w:lang w:eastAsia="ru-RU" w:bidi="ru-RU"/>
        </w:rPr>
        <w:t>ачальника ОП МО МВД России «</w:t>
      </w:r>
      <w:proofErr w:type="spellStart"/>
      <w:r w:rsidRPr="002E7243">
        <w:rPr>
          <w:b w:val="0"/>
          <w:color w:val="000000"/>
          <w:sz w:val="28"/>
          <w:szCs w:val="28"/>
          <w:lang w:eastAsia="ru-RU" w:bidi="ru-RU"/>
        </w:rPr>
        <w:t>Ирбейский</w:t>
      </w:r>
      <w:proofErr w:type="spellEnd"/>
      <w:r w:rsidRPr="002E7243">
        <w:rPr>
          <w:b w:val="0"/>
          <w:color w:val="000000"/>
          <w:sz w:val="28"/>
          <w:szCs w:val="28"/>
          <w:lang w:eastAsia="ru-RU" w:bidi="ru-RU"/>
        </w:rPr>
        <w:t>» по охране общественного порядка (по согласованию);</w:t>
      </w:r>
    </w:p>
    <w:p w:rsidR="00EF2DC9" w:rsidRPr="002E7243" w:rsidRDefault="00EF2DC9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Шилов Д.А. - зам</w:t>
      </w:r>
      <w:proofErr w:type="gramStart"/>
      <w:r w:rsidRPr="002E7243">
        <w:rPr>
          <w:b w:val="0"/>
          <w:color w:val="000000"/>
          <w:sz w:val="28"/>
          <w:szCs w:val="28"/>
          <w:lang w:eastAsia="ru-RU" w:bidi="ru-RU"/>
        </w:rPr>
        <w:t>.н</w:t>
      </w:r>
      <w:proofErr w:type="gramEnd"/>
      <w:r w:rsidRPr="002E7243">
        <w:rPr>
          <w:b w:val="0"/>
          <w:color w:val="000000"/>
          <w:sz w:val="28"/>
          <w:szCs w:val="28"/>
          <w:lang w:eastAsia="ru-RU" w:bidi="ru-RU"/>
        </w:rPr>
        <w:t>ачальника ОП МО МВД России «</w:t>
      </w:r>
      <w:proofErr w:type="spellStart"/>
      <w:r w:rsidRPr="002E7243">
        <w:rPr>
          <w:b w:val="0"/>
          <w:color w:val="000000"/>
          <w:sz w:val="28"/>
          <w:szCs w:val="28"/>
          <w:lang w:eastAsia="ru-RU" w:bidi="ru-RU"/>
        </w:rPr>
        <w:t>Ирбейский</w:t>
      </w:r>
      <w:proofErr w:type="spellEnd"/>
      <w:r w:rsidRPr="002E7243">
        <w:rPr>
          <w:b w:val="0"/>
          <w:color w:val="000000"/>
          <w:sz w:val="28"/>
          <w:szCs w:val="28"/>
          <w:lang w:eastAsia="ru-RU" w:bidi="ru-RU"/>
        </w:rPr>
        <w:t>» по оперативной работе (по согласованию);</w:t>
      </w:r>
    </w:p>
    <w:p w:rsidR="009206C2" w:rsidRPr="002E7243" w:rsidRDefault="00935C54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Ворсин И.В</w:t>
      </w:r>
      <w:r w:rsidR="00EF2DC9" w:rsidRPr="002E7243">
        <w:rPr>
          <w:b w:val="0"/>
          <w:color w:val="000000"/>
          <w:sz w:val="28"/>
          <w:szCs w:val="28"/>
          <w:lang w:eastAsia="ru-RU" w:bidi="ru-RU"/>
        </w:rPr>
        <w:t>.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 xml:space="preserve"> – </w:t>
      </w:r>
      <w:r w:rsidR="00EF2DC9" w:rsidRPr="002E7243">
        <w:rPr>
          <w:b w:val="0"/>
          <w:color w:val="000000"/>
          <w:sz w:val="28"/>
          <w:szCs w:val="28"/>
          <w:lang w:eastAsia="ru-RU" w:bidi="ru-RU"/>
        </w:rPr>
        <w:t xml:space="preserve">помощник 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>прокурор</w:t>
      </w:r>
      <w:r w:rsidR="00EF2DC9" w:rsidRPr="002E7243">
        <w:rPr>
          <w:b w:val="0"/>
          <w:color w:val="000000"/>
          <w:sz w:val="28"/>
          <w:szCs w:val="28"/>
          <w:lang w:eastAsia="ru-RU" w:bidi="ru-RU"/>
        </w:rPr>
        <w:t>а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 xml:space="preserve"> Саянского района (по согласованию);</w:t>
      </w:r>
    </w:p>
    <w:p w:rsidR="009206C2" w:rsidRPr="002E7243" w:rsidRDefault="009206C2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Рябцев С.А. – начальник УУП и ПДН МВД </w:t>
      </w:r>
      <w:r w:rsidR="00FB185A" w:rsidRPr="002E7243">
        <w:rPr>
          <w:b w:val="0"/>
          <w:color w:val="000000"/>
          <w:sz w:val="28"/>
          <w:szCs w:val="28"/>
          <w:lang w:eastAsia="ru-RU" w:bidi="ru-RU"/>
        </w:rPr>
        <w:t>России «</w:t>
      </w:r>
      <w:proofErr w:type="spellStart"/>
      <w:r w:rsidR="00FB185A" w:rsidRPr="002E7243">
        <w:rPr>
          <w:b w:val="0"/>
          <w:color w:val="000000"/>
          <w:sz w:val="28"/>
          <w:szCs w:val="28"/>
          <w:lang w:eastAsia="ru-RU" w:bidi="ru-RU"/>
        </w:rPr>
        <w:t>Ирбейский</w:t>
      </w:r>
      <w:proofErr w:type="spellEnd"/>
      <w:r w:rsidR="00FB185A" w:rsidRPr="002E7243">
        <w:rPr>
          <w:b w:val="0"/>
          <w:color w:val="000000"/>
          <w:sz w:val="28"/>
          <w:szCs w:val="28"/>
          <w:lang w:eastAsia="ru-RU" w:bidi="ru-RU"/>
        </w:rPr>
        <w:t>» (по согласованию).</w:t>
      </w:r>
    </w:p>
    <w:p w:rsidR="00EB3215" w:rsidRPr="002E7243" w:rsidRDefault="00EB3215" w:rsidP="00EB3215">
      <w:pPr>
        <w:pStyle w:val="2"/>
        <w:shd w:val="clear" w:color="auto" w:fill="auto"/>
        <w:spacing w:after="197" w:line="276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FB185A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FB185A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FB185A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3724D" w:rsidRDefault="00E3724D" w:rsidP="00FB185A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3724D" w:rsidRDefault="00E3724D" w:rsidP="00FB185A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sectPr w:rsidR="00E3724D" w:rsidSect="00E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6B" w:rsidRPr="00707501" w:rsidRDefault="005B696B" w:rsidP="00707501">
      <w:pPr>
        <w:spacing w:after="0" w:line="240" w:lineRule="auto"/>
      </w:pPr>
      <w:r>
        <w:separator/>
      </w:r>
    </w:p>
  </w:endnote>
  <w:endnote w:type="continuationSeparator" w:id="0">
    <w:p w:rsidR="005B696B" w:rsidRPr="00707501" w:rsidRDefault="005B696B" w:rsidP="0070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6B" w:rsidRPr="00707501" w:rsidRDefault="005B696B" w:rsidP="00707501">
      <w:pPr>
        <w:spacing w:after="0" w:line="240" w:lineRule="auto"/>
      </w:pPr>
      <w:r>
        <w:separator/>
      </w:r>
    </w:p>
  </w:footnote>
  <w:footnote w:type="continuationSeparator" w:id="0">
    <w:p w:rsidR="005B696B" w:rsidRPr="00707501" w:rsidRDefault="005B696B" w:rsidP="0070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49"/>
    <w:multiLevelType w:val="hybridMultilevel"/>
    <w:tmpl w:val="BDB0C0E4"/>
    <w:lvl w:ilvl="0" w:tplc="5B0EBA62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6954F64"/>
    <w:multiLevelType w:val="hybridMultilevel"/>
    <w:tmpl w:val="31D2AD68"/>
    <w:lvl w:ilvl="0" w:tplc="B7860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6993"/>
    <w:multiLevelType w:val="multilevel"/>
    <w:tmpl w:val="10EEB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  <w:sz w:val="24"/>
      </w:rPr>
    </w:lvl>
  </w:abstractNum>
  <w:abstractNum w:abstractNumId="3">
    <w:nsid w:val="359B2ED9"/>
    <w:multiLevelType w:val="multilevel"/>
    <w:tmpl w:val="E4D8C3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B34109"/>
    <w:multiLevelType w:val="hybridMultilevel"/>
    <w:tmpl w:val="2A06A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4AEE"/>
    <w:multiLevelType w:val="hybridMultilevel"/>
    <w:tmpl w:val="B84E04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E50BB8"/>
    <w:multiLevelType w:val="multilevel"/>
    <w:tmpl w:val="DD04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F1175"/>
    <w:multiLevelType w:val="multilevel"/>
    <w:tmpl w:val="C2801BF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FA19B4"/>
    <w:multiLevelType w:val="multilevel"/>
    <w:tmpl w:val="6562C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BC7"/>
    <w:rsid w:val="00074A74"/>
    <w:rsid w:val="00075054"/>
    <w:rsid w:val="000820FE"/>
    <w:rsid w:val="000D6400"/>
    <w:rsid w:val="000E617B"/>
    <w:rsid w:val="000F2564"/>
    <w:rsid w:val="00131CFB"/>
    <w:rsid w:val="001359C9"/>
    <w:rsid w:val="00152EFF"/>
    <w:rsid w:val="001642B3"/>
    <w:rsid w:val="00172DB5"/>
    <w:rsid w:val="00177674"/>
    <w:rsid w:val="001D7F58"/>
    <w:rsid w:val="001E0B0E"/>
    <w:rsid w:val="001E4FC4"/>
    <w:rsid w:val="001F58BD"/>
    <w:rsid w:val="0021138A"/>
    <w:rsid w:val="002135E6"/>
    <w:rsid w:val="00220BB0"/>
    <w:rsid w:val="00223F0E"/>
    <w:rsid w:val="0028222F"/>
    <w:rsid w:val="00285DC1"/>
    <w:rsid w:val="002A61E3"/>
    <w:rsid w:val="002E7243"/>
    <w:rsid w:val="00360D2F"/>
    <w:rsid w:val="003C2A8C"/>
    <w:rsid w:val="003C4FA2"/>
    <w:rsid w:val="003E6671"/>
    <w:rsid w:val="003F25EB"/>
    <w:rsid w:val="00450E28"/>
    <w:rsid w:val="00497CB2"/>
    <w:rsid w:val="004B462A"/>
    <w:rsid w:val="004C08D1"/>
    <w:rsid w:val="004D1A25"/>
    <w:rsid w:val="00555F1F"/>
    <w:rsid w:val="005761F0"/>
    <w:rsid w:val="005B696B"/>
    <w:rsid w:val="005C0725"/>
    <w:rsid w:val="005C2E95"/>
    <w:rsid w:val="005E2AB8"/>
    <w:rsid w:val="005F1121"/>
    <w:rsid w:val="0061038B"/>
    <w:rsid w:val="0061754C"/>
    <w:rsid w:val="00617BC7"/>
    <w:rsid w:val="00645ACB"/>
    <w:rsid w:val="00695BDF"/>
    <w:rsid w:val="00707501"/>
    <w:rsid w:val="007A7FBA"/>
    <w:rsid w:val="007C19FD"/>
    <w:rsid w:val="007D56A5"/>
    <w:rsid w:val="007E6915"/>
    <w:rsid w:val="0080674A"/>
    <w:rsid w:val="00863F96"/>
    <w:rsid w:val="008C5E89"/>
    <w:rsid w:val="008E33AC"/>
    <w:rsid w:val="00906F28"/>
    <w:rsid w:val="009206C2"/>
    <w:rsid w:val="00932C67"/>
    <w:rsid w:val="00935C54"/>
    <w:rsid w:val="00944E2E"/>
    <w:rsid w:val="00962DC3"/>
    <w:rsid w:val="00974118"/>
    <w:rsid w:val="009A1966"/>
    <w:rsid w:val="00A020F5"/>
    <w:rsid w:val="00A11527"/>
    <w:rsid w:val="00A17159"/>
    <w:rsid w:val="00A80BAF"/>
    <w:rsid w:val="00B342C2"/>
    <w:rsid w:val="00B85285"/>
    <w:rsid w:val="00BE3F3D"/>
    <w:rsid w:val="00C24606"/>
    <w:rsid w:val="00C85668"/>
    <w:rsid w:val="00CA671E"/>
    <w:rsid w:val="00D002F9"/>
    <w:rsid w:val="00D42B27"/>
    <w:rsid w:val="00D83ABD"/>
    <w:rsid w:val="00D95E72"/>
    <w:rsid w:val="00DD78DF"/>
    <w:rsid w:val="00DE05A2"/>
    <w:rsid w:val="00E22EFD"/>
    <w:rsid w:val="00E3724D"/>
    <w:rsid w:val="00E50FB1"/>
    <w:rsid w:val="00E5679C"/>
    <w:rsid w:val="00E60F39"/>
    <w:rsid w:val="00E76520"/>
    <w:rsid w:val="00E846F4"/>
    <w:rsid w:val="00E8638B"/>
    <w:rsid w:val="00EB3215"/>
    <w:rsid w:val="00EF2DC9"/>
    <w:rsid w:val="00F173A8"/>
    <w:rsid w:val="00F63185"/>
    <w:rsid w:val="00FB185A"/>
    <w:rsid w:val="00FB51CE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17B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17BC7"/>
    <w:pPr>
      <w:widowControl w:val="0"/>
      <w:shd w:val="clear" w:color="auto" w:fill="FFFFFF"/>
      <w:spacing w:after="0" w:line="590" w:lineRule="exact"/>
      <w:ind w:hanging="660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3"/>
    <w:rsid w:val="00E56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7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3C4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Не полужирный;Интервал 0 pt"/>
    <w:basedOn w:val="a3"/>
    <w:rsid w:val="003C4FA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501"/>
  </w:style>
  <w:style w:type="paragraph" w:styleId="a7">
    <w:name w:val="footer"/>
    <w:basedOn w:val="a"/>
    <w:link w:val="a8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501"/>
  </w:style>
  <w:style w:type="paragraph" w:styleId="a9">
    <w:name w:val="Balloon Text"/>
    <w:basedOn w:val="a"/>
    <w:link w:val="aa"/>
    <w:uiPriority w:val="99"/>
    <w:semiHidden/>
    <w:unhideWhenUsed/>
    <w:rsid w:val="0094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4573-6451-4A89-AB63-A5551956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ПРОСТЫХ СМЕРТНЫХ</dc:creator>
  <cp:keywords/>
  <dc:description/>
  <cp:lastModifiedBy>Жека</cp:lastModifiedBy>
  <cp:revision>26</cp:revision>
  <cp:lastPrinted>2015-12-08T10:09:00Z</cp:lastPrinted>
  <dcterms:created xsi:type="dcterms:W3CDTF">2015-02-25T00:38:00Z</dcterms:created>
  <dcterms:modified xsi:type="dcterms:W3CDTF">2015-12-11T08:04:00Z</dcterms:modified>
</cp:coreProperties>
</file>