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03" w:rsidRDefault="008A0503" w:rsidP="008A0503">
      <w:pPr>
        <w:pStyle w:val="1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АДМИНИСТРАЦИЯ</w:t>
      </w:r>
    </w:p>
    <w:p w:rsidR="008A0503" w:rsidRDefault="008A0503" w:rsidP="008A0503">
      <w:pPr>
        <w:pStyle w:val="3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8A0503" w:rsidRDefault="008A0503" w:rsidP="008A0503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8A0503" w:rsidRDefault="008A0503" w:rsidP="008A0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Агинское</w:t>
      </w:r>
    </w:p>
    <w:p w:rsidR="00935CF8" w:rsidRDefault="00935CF8" w:rsidP="008A0503">
      <w:pPr>
        <w:pStyle w:val="40"/>
        <w:shd w:val="clear" w:color="auto" w:fill="auto"/>
        <w:tabs>
          <w:tab w:val="left" w:pos="0"/>
        </w:tabs>
        <w:spacing w:before="0" w:after="0" w:line="400" w:lineRule="exact"/>
        <w:jc w:val="both"/>
      </w:pPr>
    </w:p>
    <w:p w:rsidR="008A0503" w:rsidRPr="00935CF8" w:rsidRDefault="009C1997" w:rsidP="008A0503">
      <w:pPr>
        <w:pStyle w:val="40"/>
        <w:shd w:val="clear" w:color="auto" w:fill="auto"/>
        <w:tabs>
          <w:tab w:val="left" w:pos="0"/>
        </w:tabs>
        <w:spacing w:before="0" w:after="0" w:line="400" w:lineRule="exact"/>
        <w:jc w:val="both"/>
      </w:pPr>
      <w:r w:rsidRPr="00935CF8">
        <w:t>07.02.2014г.</w:t>
      </w:r>
      <w:r w:rsidR="008A0503" w:rsidRPr="00935CF8">
        <w:t xml:space="preserve">                                          </w:t>
      </w:r>
      <w:r w:rsidRPr="00935CF8">
        <w:t xml:space="preserve">                                         </w:t>
      </w:r>
      <w:r w:rsidR="00935CF8">
        <w:t xml:space="preserve">    </w:t>
      </w:r>
      <w:r w:rsidRPr="00935CF8">
        <w:t xml:space="preserve">             № </w:t>
      </w:r>
      <w:r w:rsidR="006B740E" w:rsidRPr="00935CF8">
        <w:t>93-</w:t>
      </w:r>
      <w:r w:rsidRPr="00935CF8">
        <w:t>п</w:t>
      </w:r>
    </w:p>
    <w:p w:rsidR="008A0503" w:rsidRDefault="008A0503" w:rsidP="008A0503">
      <w:pPr>
        <w:pStyle w:val="40"/>
        <w:shd w:val="clear" w:color="auto" w:fill="auto"/>
        <w:tabs>
          <w:tab w:val="left" w:pos="0"/>
        </w:tabs>
        <w:spacing w:before="0" w:after="0" w:line="400" w:lineRule="exact"/>
        <w:jc w:val="both"/>
      </w:pPr>
    </w:p>
    <w:p w:rsidR="0046429A" w:rsidRDefault="0046429A" w:rsidP="008A0503">
      <w:pPr>
        <w:pStyle w:val="40"/>
        <w:shd w:val="clear" w:color="auto" w:fill="auto"/>
        <w:tabs>
          <w:tab w:val="left" w:pos="0"/>
        </w:tabs>
        <w:spacing w:before="0" w:after="0" w:line="400" w:lineRule="exact"/>
        <w:jc w:val="both"/>
      </w:pPr>
    </w:p>
    <w:tbl>
      <w:tblPr>
        <w:tblW w:w="0" w:type="auto"/>
        <w:tblLook w:val="00A0"/>
      </w:tblPr>
      <w:tblGrid>
        <w:gridCol w:w="5353"/>
        <w:gridCol w:w="4218"/>
      </w:tblGrid>
      <w:tr w:rsidR="008A0503" w:rsidTr="00935CF8">
        <w:tc>
          <w:tcPr>
            <w:tcW w:w="5353" w:type="dxa"/>
            <w:hideMark/>
          </w:tcPr>
          <w:p w:rsidR="008A0503" w:rsidRDefault="00F03972" w:rsidP="00935CF8">
            <w:pPr>
              <w:pStyle w:val="ConsNormal"/>
              <w:tabs>
                <w:tab w:val="left" w:pos="5420"/>
              </w:tabs>
              <w:ind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</w:t>
            </w:r>
            <w:r w:rsidR="00935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 Саянского района №1074-п от 24.12.2013г</w:t>
            </w:r>
            <w:r w:rsidR="008A05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218" w:type="dxa"/>
          </w:tcPr>
          <w:p w:rsidR="008A0503" w:rsidRPr="00935CF8" w:rsidRDefault="00F03972">
            <w:pPr>
              <w:pStyle w:val="40"/>
              <w:shd w:val="clear" w:color="auto" w:fill="auto"/>
              <w:tabs>
                <w:tab w:val="left" w:pos="0"/>
              </w:tabs>
              <w:spacing w:before="0" w:after="0" w:line="400" w:lineRule="exact"/>
              <w:jc w:val="both"/>
            </w:pPr>
            <w:r w:rsidRPr="00935CF8">
              <w:t xml:space="preserve"> </w:t>
            </w:r>
          </w:p>
        </w:tc>
      </w:tr>
    </w:tbl>
    <w:p w:rsidR="008A0503" w:rsidRDefault="008A0503" w:rsidP="008A0503">
      <w:pPr>
        <w:pStyle w:val="40"/>
        <w:shd w:val="clear" w:color="auto" w:fill="auto"/>
        <w:tabs>
          <w:tab w:val="left" w:pos="0"/>
        </w:tabs>
        <w:spacing w:before="0" w:after="0" w:line="400" w:lineRule="exact"/>
        <w:jc w:val="both"/>
      </w:pPr>
    </w:p>
    <w:p w:rsidR="008A0503" w:rsidRDefault="008A0503" w:rsidP="008A0503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Закона Красноярского края от 04.12.2008 N 7-2542 "О регулировании земельных отношений в Красноярском крае", на основании статей 22, 65 Земельного кодекса Российской Федерации, руководствуясь статьями 6</w:t>
      </w:r>
      <w:r w:rsidR="00F03972">
        <w:rPr>
          <w:rFonts w:ascii="Times New Roman" w:hAnsi="Times New Roman"/>
          <w:sz w:val="28"/>
          <w:szCs w:val="28"/>
        </w:rPr>
        <w:t xml:space="preserve">2, 81 Устава Саянского района, </w:t>
      </w:r>
    </w:p>
    <w:p w:rsidR="008A0503" w:rsidRDefault="008A0503" w:rsidP="0046429A">
      <w:pPr>
        <w:pStyle w:val="ConsNormal"/>
        <w:tabs>
          <w:tab w:val="left" w:pos="5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A0503" w:rsidRDefault="008A0503" w:rsidP="008A0503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</w:p>
    <w:p w:rsidR="003E7AE3" w:rsidRDefault="003E7AE3" w:rsidP="003E7AE3">
      <w:pPr>
        <w:pStyle w:val="ConsNormal"/>
        <w:tabs>
          <w:tab w:val="left" w:pos="5420"/>
        </w:tabs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изменение в  постановление</w:t>
      </w:r>
      <w:r w:rsidR="00F03972">
        <w:rPr>
          <w:rFonts w:ascii="Times New Roman" w:hAnsi="Times New Roman"/>
          <w:sz w:val="28"/>
          <w:szCs w:val="28"/>
        </w:rPr>
        <w:t xml:space="preserve"> </w:t>
      </w:r>
      <w:r w:rsidR="00A84E42">
        <w:rPr>
          <w:rFonts w:ascii="Times New Roman" w:hAnsi="Times New Roman"/>
          <w:sz w:val="28"/>
          <w:szCs w:val="28"/>
        </w:rPr>
        <w:t>администрации Саянского района № 1074-п от 24.12.2013г «Об утверждении Положения об арендной плате за землю в Саянском районе, а также об определении значений  коэффициентов, учитывающих вид разрешенного использования земельного участка (К</w:t>
      </w:r>
      <w:proofErr w:type="gramStart"/>
      <w:r w:rsidR="00A84E42">
        <w:rPr>
          <w:rFonts w:ascii="Times New Roman" w:hAnsi="Times New Roman"/>
          <w:sz w:val="28"/>
          <w:szCs w:val="28"/>
        </w:rPr>
        <w:t>1</w:t>
      </w:r>
      <w:proofErr w:type="gramEnd"/>
      <w:r w:rsidR="00A84E42">
        <w:rPr>
          <w:rFonts w:ascii="Times New Roman" w:hAnsi="Times New Roman"/>
          <w:sz w:val="28"/>
          <w:szCs w:val="28"/>
        </w:rPr>
        <w:t>) и категорию арендатора (К2), учитывающий срок по истечении которого арендатором не введен в эксплуатацию объект (К3) применяемых при определении размера  арендной платы за использование земельных участков, государственная собственность на которые не разграничена»</w:t>
      </w:r>
      <w:proofErr w:type="gramStart"/>
      <w:r w:rsidR="00A84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A0503" w:rsidRDefault="003E7AE3" w:rsidP="003E7AE3">
      <w:pPr>
        <w:pStyle w:val="ConsNormal"/>
        <w:tabs>
          <w:tab w:val="left" w:pos="5420"/>
        </w:tabs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дополнить заголовок</w:t>
      </w:r>
      <w:r w:rsidR="00F03972">
        <w:rPr>
          <w:rFonts w:ascii="Times New Roman" w:hAnsi="Times New Roman"/>
          <w:sz w:val="28"/>
          <w:szCs w:val="28"/>
        </w:rPr>
        <w:t xml:space="preserve"> после слов «государственная собственность на которые не разграничена» словами </w:t>
      </w:r>
      <w:r w:rsidR="00A84E42">
        <w:rPr>
          <w:rFonts w:ascii="Times New Roman" w:hAnsi="Times New Roman"/>
          <w:sz w:val="28"/>
          <w:szCs w:val="28"/>
        </w:rPr>
        <w:t xml:space="preserve">« и земельными </w:t>
      </w:r>
      <w:proofErr w:type="gramStart"/>
      <w:r w:rsidR="00A84E42">
        <w:rPr>
          <w:rFonts w:ascii="Times New Roman" w:hAnsi="Times New Roman"/>
          <w:sz w:val="28"/>
          <w:szCs w:val="28"/>
        </w:rPr>
        <w:t>участками</w:t>
      </w:r>
      <w:proofErr w:type="gramEnd"/>
      <w:r w:rsidR="00A84E42">
        <w:rPr>
          <w:rFonts w:ascii="Times New Roman" w:hAnsi="Times New Roman"/>
          <w:sz w:val="28"/>
          <w:szCs w:val="28"/>
        </w:rPr>
        <w:t xml:space="preserve"> находящимися в муниципальной собственности»</w:t>
      </w:r>
    </w:p>
    <w:p w:rsidR="003E7AE3" w:rsidRDefault="008A0503" w:rsidP="00A84E42">
      <w:pPr>
        <w:pStyle w:val="ConsNormal"/>
        <w:tabs>
          <w:tab w:val="left" w:pos="54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7AE3">
        <w:rPr>
          <w:rFonts w:ascii="Times New Roman" w:hAnsi="Times New Roman"/>
          <w:sz w:val="28"/>
          <w:szCs w:val="28"/>
        </w:rPr>
        <w:t xml:space="preserve"> 2)</w:t>
      </w:r>
      <w:r>
        <w:rPr>
          <w:rFonts w:ascii="Times New Roman" w:hAnsi="Times New Roman"/>
          <w:sz w:val="28"/>
          <w:szCs w:val="28"/>
        </w:rPr>
        <w:t xml:space="preserve"> </w:t>
      </w:r>
      <w:r w:rsidR="003E7AE3">
        <w:rPr>
          <w:rFonts w:ascii="Times New Roman" w:hAnsi="Times New Roman"/>
          <w:sz w:val="28"/>
          <w:szCs w:val="28"/>
        </w:rPr>
        <w:t>д</w:t>
      </w:r>
      <w:r w:rsidR="00A84E42">
        <w:rPr>
          <w:rFonts w:ascii="Times New Roman" w:hAnsi="Times New Roman"/>
          <w:sz w:val="28"/>
          <w:szCs w:val="28"/>
        </w:rPr>
        <w:t xml:space="preserve">ополнить п.2 </w:t>
      </w:r>
      <w:r w:rsidR="003E7AE3">
        <w:rPr>
          <w:rFonts w:ascii="Times New Roman" w:hAnsi="Times New Roman"/>
          <w:sz w:val="28"/>
          <w:szCs w:val="28"/>
        </w:rPr>
        <w:t xml:space="preserve"> </w:t>
      </w:r>
      <w:r w:rsidR="00A84E42">
        <w:rPr>
          <w:rFonts w:ascii="Times New Roman" w:hAnsi="Times New Roman"/>
          <w:sz w:val="28"/>
          <w:szCs w:val="28"/>
        </w:rPr>
        <w:t xml:space="preserve">после слов «государственная собственность на которые не разграничена» словами « и земельными </w:t>
      </w:r>
      <w:proofErr w:type="gramStart"/>
      <w:r w:rsidR="00A84E42">
        <w:rPr>
          <w:rFonts w:ascii="Times New Roman" w:hAnsi="Times New Roman"/>
          <w:sz w:val="28"/>
          <w:szCs w:val="28"/>
        </w:rPr>
        <w:t>участками</w:t>
      </w:r>
      <w:proofErr w:type="gramEnd"/>
      <w:r w:rsidR="00A84E42">
        <w:rPr>
          <w:rFonts w:ascii="Times New Roman" w:hAnsi="Times New Roman"/>
          <w:sz w:val="28"/>
          <w:szCs w:val="28"/>
        </w:rPr>
        <w:t xml:space="preserve"> находящимися в муниципальной собственности»</w:t>
      </w:r>
    </w:p>
    <w:p w:rsidR="008A0503" w:rsidRDefault="003E7AE3" w:rsidP="00A84E42">
      <w:pPr>
        <w:pStyle w:val="ConsNormal"/>
        <w:tabs>
          <w:tab w:val="left" w:pos="54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</w:t>
      </w:r>
      <w:r w:rsidR="008A0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A84E42">
        <w:rPr>
          <w:rFonts w:ascii="Times New Roman" w:hAnsi="Times New Roman"/>
          <w:sz w:val="28"/>
          <w:szCs w:val="28"/>
        </w:rPr>
        <w:t xml:space="preserve">ополнить п.3 после слов «государственная собственность на которые не разграничена» словами « и земельными </w:t>
      </w:r>
      <w:proofErr w:type="gramStart"/>
      <w:r w:rsidR="00A84E42">
        <w:rPr>
          <w:rFonts w:ascii="Times New Roman" w:hAnsi="Times New Roman"/>
          <w:sz w:val="28"/>
          <w:szCs w:val="28"/>
        </w:rPr>
        <w:t>участками</w:t>
      </w:r>
      <w:proofErr w:type="gramEnd"/>
      <w:r w:rsidR="00A84E42">
        <w:rPr>
          <w:rFonts w:ascii="Times New Roman" w:hAnsi="Times New Roman"/>
          <w:sz w:val="28"/>
          <w:szCs w:val="28"/>
        </w:rPr>
        <w:t xml:space="preserve"> находящимися в муниципальной собственности»</w:t>
      </w:r>
    </w:p>
    <w:p w:rsidR="008A0503" w:rsidRDefault="003E7AE3" w:rsidP="003232C9">
      <w:pPr>
        <w:pStyle w:val="ConsNormal"/>
        <w:tabs>
          <w:tab w:val="left" w:pos="54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</w:t>
      </w:r>
      <w:r w:rsidR="008A05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A84E42">
        <w:rPr>
          <w:rFonts w:ascii="Times New Roman" w:hAnsi="Times New Roman"/>
          <w:sz w:val="28"/>
          <w:szCs w:val="28"/>
        </w:rPr>
        <w:t xml:space="preserve"> приложении №1 </w:t>
      </w:r>
      <w:r w:rsidR="00164130">
        <w:rPr>
          <w:rFonts w:ascii="Times New Roman" w:hAnsi="Times New Roman"/>
          <w:sz w:val="28"/>
          <w:szCs w:val="28"/>
        </w:rPr>
        <w:t xml:space="preserve">дополнить </w:t>
      </w:r>
      <w:r w:rsidR="00A84E42">
        <w:rPr>
          <w:rFonts w:ascii="Times New Roman" w:hAnsi="Times New Roman"/>
          <w:sz w:val="28"/>
          <w:szCs w:val="28"/>
        </w:rPr>
        <w:t>пункт 1.1. после слов «</w:t>
      </w:r>
      <w:r w:rsidR="00164130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 w:rsidR="00A84E4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A84E42">
        <w:rPr>
          <w:rFonts w:ascii="Times New Roman" w:hAnsi="Times New Roman"/>
          <w:sz w:val="28"/>
          <w:szCs w:val="28"/>
        </w:rPr>
        <w:t>словами</w:t>
      </w:r>
      <w:proofErr w:type="gramEnd"/>
      <w:r w:rsidR="00A84E42">
        <w:rPr>
          <w:rFonts w:ascii="Times New Roman" w:hAnsi="Times New Roman"/>
          <w:sz w:val="28"/>
          <w:szCs w:val="28"/>
        </w:rPr>
        <w:t xml:space="preserve"> «</w:t>
      </w:r>
      <w:r w:rsidR="00164130">
        <w:rPr>
          <w:rFonts w:ascii="Times New Roman" w:hAnsi="Times New Roman"/>
          <w:sz w:val="28"/>
          <w:szCs w:val="28"/>
        </w:rPr>
        <w:t xml:space="preserve"> и государственная собственность на </w:t>
      </w:r>
      <w:proofErr w:type="gramStart"/>
      <w:r w:rsidR="00164130">
        <w:rPr>
          <w:rFonts w:ascii="Times New Roman" w:hAnsi="Times New Roman"/>
          <w:sz w:val="28"/>
          <w:szCs w:val="28"/>
        </w:rPr>
        <w:t>которые</w:t>
      </w:r>
      <w:proofErr w:type="gramEnd"/>
      <w:r w:rsidR="00164130">
        <w:rPr>
          <w:rFonts w:ascii="Times New Roman" w:hAnsi="Times New Roman"/>
          <w:sz w:val="28"/>
          <w:szCs w:val="28"/>
        </w:rPr>
        <w:t xml:space="preserve"> не разграничена</w:t>
      </w:r>
      <w:r w:rsidR="00A84E42">
        <w:rPr>
          <w:rFonts w:ascii="Times New Roman" w:hAnsi="Times New Roman"/>
          <w:sz w:val="28"/>
          <w:szCs w:val="28"/>
        </w:rPr>
        <w:t>»</w:t>
      </w:r>
    </w:p>
    <w:p w:rsidR="008A0503" w:rsidRDefault="00164130" w:rsidP="00164130">
      <w:pPr>
        <w:pStyle w:val="ConsNormal"/>
        <w:tabs>
          <w:tab w:val="left" w:pos="5420"/>
        </w:tabs>
        <w:ind w:firstLine="0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32C9">
        <w:rPr>
          <w:rFonts w:ascii="Times New Roman" w:hAnsi="Times New Roman"/>
          <w:sz w:val="28"/>
          <w:szCs w:val="28"/>
        </w:rPr>
        <w:t xml:space="preserve">  </w:t>
      </w:r>
      <w:r w:rsidR="003E7AE3">
        <w:rPr>
          <w:rFonts w:ascii="Times New Roman" w:hAnsi="Times New Roman"/>
          <w:sz w:val="28"/>
          <w:szCs w:val="28"/>
        </w:rPr>
        <w:t>5) в</w:t>
      </w:r>
      <w:r>
        <w:rPr>
          <w:rFonts w:ascii="Times New Roman" w:hAnsi="Times New Roman"/>
          <w:sz w:val="28"/>
          <w:szCs w:val="28"/>
        </w:rPr>
        <w:t xml:space="preserve"> приложении №1 дополнить пункт 1.3. после слов «находящиеся в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собственности» </w:t>
      </w:r>
      <w:proofErr w:type="gramStart"/>
      <w:r>
        <w:rPr>
          <w:rFonts w:ascii="Times New Roman" w:hAnsi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/>
          <w:sz w:val="28"/>
          <w:szCs w:val="28"/>
        </w:rPr>
        <w:t xml:space="preserve"> « и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</w:t>
      </w:r>
    </w:p>
    <w:p w:rsidR="00164130" w:rsidRDefault="003E7AE3" w:rsidP="00164130">
      <w:pPr>
        <w:pStyle w:val="ConsNormal"/>
        <w:tabs>
          <w:tab w:val="left" w:pos="54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32C9">
        <w:rPr>
          <w:rFonts w:ascii="Times New Roman" w:hAnsi="Times New Roman"/>
          <w:sz w:val="28"/>
          <w:szCs w:val="28"/>
        </w:rPr>
        <w:t xml:space="preserve">  </w:t>
      </w:r>
      <w:r w:rsidR="008A0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</w:t>
      </w:r>
      <w:r w:rsidR="008A050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 w:rsidR="00164130">
        <w:rPr>
          <w:rFonts w:ascii="Times New Roman" w:hAnsi="Times New Roman"/>
          <w:sz w:val="28"/>
          <w:szCs w:val="28"/>
        </w:rPr>
        <w:t xml:space="preserve"> приложении №1 дополнить пункт 2.1. после слов «находящихся в муниципальной собственности» </w:t>
      </w:r>
      <w:proofErr w:type="gramStart"/>
      <w:r w:rsidR="00164130">
        <w:rPr>
          <w:rFonts w:ascii="Times New Roman" w:hAnsi="Times New Roman"/>
          <w:sz w:val="28"/>
          <w:szCs w:val="28"/>
        </w:rPr>
        <w:t>словами</w:t>
      </w:r>
      <w:proofErr w:type="gramEnd"/>
      <w:r w:rsidR="00164130">
        <w:rPr>
          <w:rFonts w:ascii="Times New Roman" w:hAnsi="Times New Roman"/>
          <w:sz w:val="28"/>
          <w:szCs w:val="28"/>
        </w:rPr>
        <w:t xml:space="preserve"> « и государственная собственность на </w:t>
      </w:r>
      <w:proofErr w:type="gramStart"/>
      <w:r w:rsidR="00164130">
        <w:rPr>
          <w:rFonts w:ascii="Times New Roman" w:hAnsi="Times New Roman"/>
          <w:sz w:val="28"/>
          <w:szCs w:val="28"/>
        </w:rPr>
        <w:t>которые</w:t>
      </w:r>
      <w:proofErr w:type="gramEnd"/>
      <w:r w:rsidR="00164130">
        <w:rPr>
          <w:rFonts w:ascii="Times New Roman" w:hAnsi="Times New Roman"/>
          <w:sz w:val="28"/>
          <w:szCs w:val="28"/>
        </w:rPr>
        <w:t xml:space="preserve"> не разграничена»</w:t>
      </w:r>
    </w:p>
    <w:p w:rsidR="006A2FD7" w:rsidRDefault="003D0A51" w:rsidP="003D0A51">
      <w:pPr>
        <w:pStyle w:val="ConsNormal"/>
        <w:tabs>
          <w:tab w:val="left" w:pos="54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7AE3">
        <w:rPr>
          <w:rFonts w:ascii="Times New Roman" w:hAnsi="Times New Roman"/>
          <w:sz w:val="28"/>
          <w:szCs w:val="28"/>
        </w:rPr>
        <w:t xml:space="preserve">    7)</w:t>
      </w:r>
      <w:r w:rsidR="00164130">
        <w:rPr>
          <w:rFonts w:ascii="Times New Roman" w:hAnsi="Times New Roman"/>
          <w:sz w:val="28"/>
          <w:szCs w:val="28"/>
        </w:rPr>
        <w:t xml:space="preserve"> </w:t>
      </w:r>
      <w:r w:rsidR="003E7AE3">
        <w:rPr>
          <w:rFonts w:ascii="Times New Roman" w:hAnsi="Times New Roman"/>
          <w:sz w:val="28"/>
          <w:szCs w:val="28"/>
        </w:rPr>
        <w:t>в</w:t>
      </w:r>
      <w:r w:rsidR="00164130">
        <w:rPr>
          <w:rFonts w:ascii="Times New Roman" w:hAnsi="Times New Roman"/>
          <w:sz w:val="28"/>
          <w:szCs w:val="28"/>
        </w:rPr>
        <w:t xml:space="preserve"> приложении №1 пункт 2.3. читать в следующей редакции «</w:t>
      </w:r>
      <w:r w:rsidR="006A2FD7">
        <w:rPr>
          <w:rFonts w:ascii="Times New Roman" w:hAnsi="Times New Roman"/>
          <w:sz w:val="28"/>
          <w:szCs w:val="28"/>
        </w:rPr>
        <w:t xml:space="preserve">Размер годовой суммы арендной платы за использование земельных участков, находящихся в муниципальной собственности, и государственная </w:t>
      </w:r>
      <w:r>
        <w:rPr>
          <w:rFonts w:ascii="Times New Roman" w:hAnsi="Times New Roman"/>
          <w:sz w:val="28"/>
          <w:szCs w:val="28"/>
        </w:rPr>
        <w:t xml:space="preserve">собственность на которые не </w:t>
      </w:r>
      <w:proofErr w:type="gramStart"/>
      <w:r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="006A2FD7">
        <w:rPr>
          <w:rFonts w:ascii="Times New Roman" w:hAnsi="Times New Roman"/>
          <w:sz w:val="28"/>
          <w:szCs w:val="28"/>
        </w:rPr>
        <w:t xml:space="preserve"> определяется по формуле</w:t>
      </w:r>
    </w:p>
    <w:p w:rsidR="006A2FD7" w:rsidRDefault="006A2FD7" w:rsidP="006A2FD7">
      <w:pPr>
        <w:pStyle w:val="ConsNormal"/>
        <w:tabs>
          <w:tab w:val="left" w:pos="5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= 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К2,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арендная плата за земельный участок в год (рублей);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(рублей);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категорию арендатора.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 годовой суммы арендной платы за использование земельных участков, предоставленных для строительства (за исключением земельных участков, предоставленных для жилищного строительства), производится по формуле: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= 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К3,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арендная плата за земельный участок в год (рублей);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(рублей);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категорию арендатора;</w:t>
      </w:r>
    </w:p>
    <w:p w:rsidR="003D0A51" w:rsidRDefault="003D0A51" w:rsidP="003D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К3 -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D0A51" w:rsidRDefault="003E7AE3" w:rsidP="003D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3D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D0A51">
        <w:rPr>
          <w:rFonts w:ascii="Times New Roman" w:hAnsi="Times New Roman"/>
          <w:sz w:val="28"/>
          <w:szCs w:val="28"/>
        </w:rPr>
        <w:t xml:space="preserve"> приложении №1 пункт 3.1. читать в следующей редакции « периодом внесения арендной платы за землю  для арендаторов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D0A51">
        <w:rPr>
          <w:rFonts w:ascii="Times New Roman" w:hAnsi="Times New Roman"/>
          <w:sz w:val="28"/>
          <w:szCs w:val="28"/>
        </w:rPr>
        <w:t>- является квартал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D0A51">
        <w:rPr>
          <w:rFonts w:ascii="Times New Roman" w:hAnsi="Times New Roman"/>
          <w:sz w:val="28"/>
          <w:szCs w:val="28"/>
        </w:rPr>
        <w:t>»</w:t>
      </w:r>
      <w:r w:rsidR="00692B17">
        <w:rPr>
          <w:rFonts w:ascii="Times New Roman" w:hAnsi="Times New Roman"/>
          <w:sz w:val="28"/>
          <w:szCs w:val="28"/>
        </w:rPr>
        <w:t>.</w:t>
      </w:r>
      <w:proofErr w:type="gramEnd"/>
    </w:p>
    <w:p w:rsidR="00AA6E3A" w:rsidRDefault="003E7AE3" w:rsidP="0032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323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232C9">
        <w:rPr>
          <w:rFonts w:ascii="Times New Roman" w:hAnsi="Times New Roman"/>
          <w:sz w:val="28"/>
          <w:szCs w:val="28"/>
        </w:rPr>
        <w:t xml:space="preserve"> приложении №1 </w:t>
      </w:r>
      <w:r w:rsidR="00AA6E3A">
        <w:rPr>
          <w:rFonts w:ascii="Times New Roman" w:hAnsi="Times New Roman"/>
          <w:sz w:val="28"/>
          <w:szCs w:val="28"/>
        </w:rPr>
        <w:t xml:space="preserve">пункт 3.2. </w:t>
      </w:r>
      <w:r w:rsidR="00E50548">
        <w:rPr>
          <w:rFonts w:ascii="Times New Roman" w:hAnsi="Times New Roman"/>
          <w:sz w:val="28"/>
          <w:szCs w:val="28"/>
        </w:rPr>
        <w:t>отменить.</w:t>
      </w:r>
      <w:r w:rsidR="00AA362E">
        <w:rPr>
          <w:rFonts w:ascii="Times New Roman" w:hAnsi="Times New Roman"/>
          <w:sz w:val="28"/>
          <w:szCs w:val="28"/>
        </w:rPr>
        <w:t xml:space="preserve">    </w:t>
      </w:r>
    </w:p>
    <w:p w:rsidR="00AA6E3A" w:rsidRDefault="00AA6E3A" w:rsidP="00AA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10) в приложении №1 пункт 3.3. читать в следующей редакции «Арендная плата за землю вносится арендаторами - ежеквартально не позднее 10 числа первого месяца текущего квартала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232C9" w:rsidRDefault="003232C9" w:rsidP="0032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467" w:rsidRDefault="00AA6E3A" w:rsidP="0086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</w:t>
      </w:r>
      <w:r w:rsidR="008A0503">
        <w:rPr>
          <w:rFonts w:ascii="Times New Roman" w:hAnsi="Times New Roman"/>
          <w:sz w:val="28"/>
          <w:szCs w:val="28"/>
        </w:rPr>
        <w:t xml:space="preserve">.  Организационно-правовому отделу администрации района </w:t>
      </w:r>
      <w:r w:rsidR="0056501C">
        <w:rPr>
          <w:rFonts w:ascii="Times New Roman" w:hAnsi="Times New Roman"/>
          <w:sz w:val="28"/>
          <w:szCs w:val="28"/>
        </w:rPr>
        <w:t xml:space="preserve">                    </w:t>
      </w:r>
      <w:r w:rsidR="008A0503">
        <w:rPr>
          <w:rFonts w:ascii="Times New Roman" w:hAnsi="Times New Roman"/>
          <w:sz w:val="28"/>
          <w:szCs w:val="28"/>
        </w:rPr>
        <w:t xml:space="preserve">(О.Н. </w:t>
      </w:r>
      <w:proofErr w:type="spellStart"/>
      <w:r w:rsidR="008A0503">
        <w:rPr>
          <w:rFonts w:ascii="Times New Roman" w:hAnsi="Times New Roman"/>
          <w:sz w:val="28"/>
          <w:szCs w:val="28"/>
        </w:rPr>
        <w:t>Корнющенко</w:t>
      </w:r>
      <w:proofErr w:type="spellEnd"/>
      <w:r w:rsidR="008A0503">
        <w:rPr>
          <w:rFonts w:ascii="Times New Roman" w:hAnsi="Times New Roman"/>
          <w:sz w:val="28"/>
          <w:szCs w:val="28"/>
        </w:rPr>
        <w:t xml:space="preserve">) опубликовать данное постановление на </w:t>
      </w:r>
      <w:proofErr w:type="gramStart"/>
      <w:r w:rsidR="008A050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8A0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0503">
        <w:rPr>
          <w:rFonts w:ascii="Times New Roman" w:hAnsi="Times New Roman"/>
          <w:sz w:val="28"/>
          <w:szCs w:val="28"/>
        </w:rPr>
        <w:t>веб</w:t>
      </w:r>
      <w:r w:rsidR="0056501C">
        <w:rPr>
          <w:rFonts w:ascii="Times New Roman" w:hAnsi="Times New Roman"/>
          <w:sz w:val="28"/>
          <w:szCs w:val="28"/>
        </w:rPr>
        <w:t>-</w:t>
      </w:r>
      <w:r w:rsidR="008A0503">
        <w:rPr>
          <w:rFonts w:ascii="Times New Roman" w:hAnsi="Times New Roman"/>
          <w:sz w:val="28"/>
          <w:szCs w:val="28"/>
        </w:rPr>
        <w:t>сайте</w:t>
      </w:r>
      <w:proofErr w:type="spellEnd"/>
      <w:r w:rsidR="008A0503">
        <w:rPr>
          <w:rFonts w:ascii="Times New Roman" w:hAnsi="Times New Roman"/>
          <w:sz w:val="28"/>
          <w:szCs w:val="28"/>
        </w:rPr>
        <w:t xml:space="preserve"> района. </w:t>
      </w:r>
    </w:p>
    <w:p w:rsidR="00867467" w:rsidRPr="00867467" w:rsidRDefault="00867467" w:rsidP="0086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Настоящее Постановление вступает в силу со дня его опубликования </w:t>
      </w:r>
      <w:r w:rsidR="0056501C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 официальном печатном издании «Присаянье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». </w:t>
      </w:r>
    </w:p>
    <w:p w:rsidR="008A0503" w:rsidRDefault="003232C9" w:rsidP="008A0503">
      <w:pPr>
        <w:pStyle w:val="40"/>
        <w:shd w:val="clear" w:color="auto" w:fill="auto"/>
        <w:tabs>
          <w:tab w:val="left" w:pos="567"/>
          <w:tab w:val="left" w:pos="1120"/>
        </w:tabs>
        <w:spacing w:before="0" w:after="0" w:line="322" w:lineRule="exact"/>
        <w:ind w:right="20"/>
        <w:jc w:val="both"/>
      </w:pPr>
      <w:r>
        <w:t xml:space="preserve">      </w:t>
      </w:r>
      <w:r w:rsidR="00867467">
        <w:t>4</w:t>
      </w:r>
      <w:r w:rsidR="008A0503">
        <w:t xml:space="preserve">. </w:t>
      </w:r>
      <w:r w:rsidR="0056501C">
        <w:t xml:space="preserve"> </w:t>
      </w:r>
      <w:proofErr w:type="gramStart"/>
      <w:r w:rsidR="008A0503">
        <w:t>Контроль за</w:t>
      </w:r>
      <w:proofErr w:type="gramEnd"/>
      <w:r w:rsidR="008A0503">
        <w:t xml:space="preserve"> исполнением настоящего Постановления оставляю</w:t>
      </w:r>
      <w:r w:rsidR="0056501C">
        <w:t xml:space="preserve">                  </w:t>
      </w:r>
      <w:r w:rsidR="008A0503">
        <w:t xml:space="preserve"> за собой.</w:t>
      </w:r>
    </w:p>
    <w:p w:rsidR="008A0503" w:rsidRDefault="008A0503" w:rsidP="008A0503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</w:pPr>
    </w:p>
    <w:p w:rsidR="003F7349" w:rsidRDefault="003F7349" w:rsidP="008A0503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</w:pPr>
    </w:p>
    <w:p w:rsidR="003F7349" w:rsidRDefault="003F7349" w:rsidP="008A0503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</w:pPr>
    </w:p>
    <w:p w:rsidR="008A0503" w:rsidRDefault="008A0503" w:rsidP="0056501C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 w:hanging="700"/>
        <w:jc w:val="both"/>
      </w:pPr>
      <w:r>
        <w:t>Глава администрации района</w:t>
      </w:r>
      <w:r>
        <w:tab/>
        <w:t xml:space="preserve">                         </w:t>
      </w:r>
      <w:r w:rsidR="0056501C">
        <w:t xml:space="preserve">                       </w:t>
      </w:r>
      <w:r>
        <w:t xml:space="preserve">             Т.Т.Подоляк</w:t>
      </w:r>
    </w:p>
    <w:p w:rsidR="008A0503" w:rsidRDefault="008A0503" w:rsidP="008A0503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</w:pPr>
    </w:p>
    <w:p w:rsidR="008A0503" w:rsidRDefault="008A0503" w:rsidP="008A0503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</w:pPr>
    </w:p>
    <w:p w:rsidR="008A0503" w:rsidRDefault="008A0503" w:rsidP="008A0503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</w:pPr>
    </w:p>
    <w:p w:rsidR="008A0503" w:rsidRDefault="008A0503" w:rsidP="008A0503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</w:pPr>
    </w:p>
    <w:p w:rsidR="008A0503" w:rsidRDefault="008A0503" w:rsidP="008A0503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</w:pPr>
    </w:p>
    <w:p w:rsidR="008A0503" w:rsidRDefault="008A0503" w:rsidP="008A0503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</w:pPr>
    </w:p>
    <w:p w:rsidR="008A0503" w:rsidRDefault="008A0503" w:rsidP="008A0503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</w:pPr>
    </w:p>
    <w:p w:rsidR="008A0503" w:rsidRDefault="008A0503" w:rsidP="008A0503">
      <w:pPr>
        <w:pStyle w:val="40"/>
        <w:shd w:val="clear" w:color="auto" w:fill="auto"/>
        <w:tabs>
          <w:tab w:val="left" w:pos="1034"/>
        </w:tabs>
        <w:spacing w:before="0" w:after="0" w:line="280" w:lineRule="exact"/>
        <w:ind w:left="700" w:right="20"/>
        <w:jc w:val="both"/>
      </w:pPr>
    </w:p>
    <w:p w:rsidR="009A157E" w:rsidRDefault="009A157E"/>
    <w:sectPr w:rsidR="009A157E" w:rsidSect="0031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BF4"/>
    <w:multiLevelType w:val="hybridMultilevel"/>
    <w:tmpl w:val="563838F0"/>
    <w:lvl w:ilvl="0" w:tplc="0BA06BE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DD29AB"/>
    <w:multiLevelType w:val="singleLevel"/>
    <w:tmpl w:val="9648B9F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503"/>
    <w:rsid w:val="00164130"/>
    <w:rsid w:val="00190D14"/>
    <w:rsid w:val="0031014D"/>
    <w:rsid w:val="003232C9"/>
    <w:rsid w:val="0032665B"/>
    <w:rsid w:val="003D0A51"/>
    <w:rsid w:val="003E7AE3"/>
    <w:rsid w:val="003F7349"/>
    <w:rsid w:val="00423E84"/>
    <w:rsid w:val="0046429A"/>
    <w:rsid w:val="0056501C"/>
    <w:rsid w:val="00692B17"/>
    <w:rsid w:val="006A2FD7"/>
    <w:rsid w:val="006B740E"/>
    <w:rsid w:val="00845D41"/>
    <w:rsid w:val="00867467"/>
    <w:rsid w:val="008A0503"/>
    <w:rsid w:val="00935CF8"/>
    <w:rsid w:val="009A157E"/>
    <w:rsid w:val="009C1997"/>
    <w:rsid w:val="00A472C1"/>
    <w:rsid w:val="00A84E42"/>
    <w:rsid w:val="00AA362E"/>
    <w:rsid w:val="00AA6E3A"/>
    <w:rsid w:val="00AB5D44"/>
    <w:rsid w:val="00D87564"/>
    <w:rsid w:val="00E50548"/>
    <w:rsid w:val="00F0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D"/>
  </w:style>
  <w:style w:type="paragraph" w:styleId="1">
    <w:name w:val="heading 1"/>
    <w:basedOn w:val="a"/>
    <w:next w:val="a"/>
    <w:link w:val="10"/>
    <w:qFormat/>
    <w:rsid w:val="008A05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A0503"/>
    <w:pPr>
      <w:keepNext/>
      <w:spacing w:after="0" w:line="240" w:lineRule="auto"/>
      <w:jc w:val="center"/>
      <w:outlineLvl w:val="2"/>
    </w:pPr>
    <w:rPr>
      <w:rFonts w:ascii="Arial Black" w:eastAsia="Times New Roman" w:hAnsi="Arial Black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5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A0503"/>
    <w:rPr>
      <w:rFonts w:ascii="Arial Black" w:eastAsia="Times New Roman" w:hAnsi="Arial Black" w:cs="Times New Roman"/>
      <w:sz w:val="36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8A0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A0503"/>
    <w:pPr>
      <w:widowControl w:val="0"/>
      <w:shd w:val="clear" w:color="auto" w:fill="FFFFFF"/>
      <w:spacing w:before="720" w:after="36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8A0503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CD3C-03B4-4BF4-9B42-7B44D7D9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Николаева</cp:lastModifiedBy>
  <cp:revision>16</cp:revision>
  <cp:lastPrinted>2014-02-11T07:31:00Z</cp:lastPrinted>
  <dcterms:created xsi:type="dcterms:W3CDTF">2014-02-04T02:43:00Z</dcterms:created>
  <dcterms:modified xsi:type="dcterms:W3CDTF">2015-12-24T04:40:00Z</dcterms:modified>
</cp:coreProperties>
</file>