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00526C" w:rsidRDefault="0000526C" w:rsidP="0000526C">
      <w:pPr>
        <w:autoSpaceDE w:val="0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00526C">
        <w:rPr>
          <w:rFonts w:ascii="Segoe UI" w:eastAsia="Calibri" w:hAnsi="Segoe UI" w:cs="Segoe UI"/>
          <w:b/>
          <w:bCs/>
          <w:sz w:val="32"/>
          <w:szCs w:val="32"/>
        </w:rPr>
        <w:t>«Горячие линии» круглый год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00526C" w:rsidRPr="0000526C" w:rsidRDefault="00FE1347" w:rsidP="0000526C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 w:rsidR="001F444B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</w:t>
      </w:r>
      <w:r w:rsidR="001F444B">
        <w:rPr>
          <w:rFonts w:ascii="Segoe UI" w:hAnsi="Segoe UI" w:cs="Segoe UI"/>
          <w:b/>
        </w:rPr>
        <w:t>июл</w:t>
      </w:r>
      <w:r w:rsidR="008F629E" w:rsidRPr="0000526C">
        <w:rPr>
          <w:rFonts w:ascii="Segoe UI" w:hAnsi="Segoe UI" w:cs="Segoe UI"/>
          <w:b/>
        </w:rPr>
        <w:t>я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00526C">
        <w:rPr>
          <w:rFonts w:ascii="Segoe UI" w:hAnsi="Segoe UI" w:cs="Segoe UI"/>
        </w:rPr>
        <w:t xml:space="preserve"> </w:t>
      </w:r>
      <w:r w:rsidR="008F629E" w:rsidRPr="0000526C">
        <w:rPr>
          <w:rFonts w:ascii="Segoe UI" w:hAnsi="Segoe UI" w:cs="Segoe UI"/>
        </w:rPr>
        <w:t xml:space="preserve">- </w:t>
      </w:r>
      <w:r w:rsidR="0000526C" w:rsidRPr="0000526C">
        <w:rPr>
          <w:rFonts w:ascii="Segoe UI" w:hAnsi="Segoe UI" w:cs="Segoe UI"/>
        </w:rPr>
        <w:t xml:space="preserve">Филиал ФГБУ «ФКП Росреестра» по Красноярскому краю </w:t>
      </w:r>
      <w:r w:rsidR="001F444B">
        <w:rPr>
          <w:rFonts w:ascii="Segoe UI" w:hAnsi="Segoe UI" w:cs="Segoe UI"/>
        </w:rPr>
        <w:t>напоминает</w:t>
      </w:r>
      <w:r w:rsidR="0000526C" w:rsidRPr="0000526C">
        <w:rPr>
          <w:rFonts w:ascii="Segoe UI" w:hAnsi="Segoe UI" w:cs="Segoe UI"/>
        </w:rPr>
        <w:t xml:space="preserve"> все</w:t>
      </w:r>
      <w:r w:rsidR="001F444B">
        <w:rPr>
          <w:rFonts w:ascii="Segoe UI" w:hAnsi="Segoe UI" w:cs="Segoe UI"/>
        </w:rPr>
        <w:t>м</w:t>
      </w:r>
      <w:r w:rsidR="0000526C" w:rsidRPr="0000526C">
        <w:rPr>
          <w:rFonts w:ascii="Segoe UI" w:hAnsi="Segoe UI" w:cs="Segoe UI"/>
        </w:rPr>
        <w:t xml:space="preserve"> заинтересованны</w:t>
      </w:r>
      <w:r w:rsidR="001F444B">
        <w:rPr>
          <w:rFonts w:ascii="Segoe UI" w:hAnsi="Segoe UI" w:cs="Segoe UI"/>
        </w:rPr>
        <w:t>м</w:t>
      </w:r>
      <w:r w:rsidR="0000526C" w:rsidRPr="0000526C">
        <w:rPr>
          <w:rFonts w:ascii="Segoe UI" w:hAnsi="Segoe UI" w:cs="Segoe UI"/>
        </w:rPr>
        <w:t xml:space="preserve"> лиц</w:t>
      </w:r>
      <w:r w:rsidR="001F444B">
        <w:rPr>
          <w:rFonts w:ascii="Segoe UI" w:hAnsi="Segoe UI" w:cs="Segoe UI"/>
        </w:rPr>
        <w:t>ам</w:t>
      </w:r>
      <w:r w:rsidR="0000526C" w:rsidRPr="0000526C">
        <w:rPr>
          <w:rFonts w:ascii="Segoe UI" w:hAnsi="Segoe UI" w:cs="Segoe UI"/>
        </w:rPr>
        <w:t xml:space="preserve"> о возможности обращения за разъяснениями оснований принятого органом кадастрово</w:t>
      </w:r>
      <w:r w:rsidR="001F444B">
        <w:rPr>
          <w:rFonts w:ascii="Segoe UI" w:hAnsi="Segoe UI" w:cs="Segoe UI"/>
        </w:rPr>
        <w:t>го учета решения. С этой целью ф</w:t>
      </w:r>
      <w:r w:rsidR="0000526C" w:rsidRPr="0000526C">
        <w:rPr>
          <w:rFonts w:ascii="Segoe UI" w:hAnsi="Segoe UI" w:cs="Segoe UI"/>
        </w:rPr>
        <w:t xml:space="preserve">илиалом еженедельно по четвергам в период с 15:00 до 17:00 часов, организованы дни «Горячих линий». </w:t>
      </w:r>
    </w:p>
    <w:p w:rsidR="001F771C" w:rsidRPr="0000526C" w:rsidRDefault="0000526C" w:rsidP="001F444B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</w:rPr>
        <w:t>Звонки принимаются работниками филиала по телефону 8(391) 228-66-70. По решениям принятым в отношении земельных участков следует использовать добавочный номер – 2027, в отношении объектов капитального строительства – 2528.</w:t>
      </w:r>
    </w:p>
    <w:p w:rsidR="007A1DEC" w:rsidRPr="0000526C" w:rsidRDefault="007A1DEC" w:rsidP="003E29FC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3A6ADC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A6AD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E1347">
      <w:rPr>
        <w:noProof/>
        <w:sz w:val="16"/>
        <w:szCs w:val="16"/>
      </w:rPr>
      <w:t>06.07.2016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E1347">
      <w:rPr>
        <w:noProof/>
        <w:sz w:val="16"/>
        <w:szCs w:val="16"/>
      </w:rPr>
      <w:t>12:00:21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E134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E134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3556-2BAF-4C01-A521-0B5CA6D7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16</cp:revision>
  <cp:lastPrinted>2015-12-15T03:28:00Z</cp:lastPrinted>
  <dcterms:created xsi:type="dcterms:W3CDTF">2015-12-11T04:39:00Z</dcterms:created>
  <dcterms:modified xsi:type="dcterms:W3CDTF">2016-07-06T05:00:00Z</dcterms:modified>
</cp:coreProperties>
</file>